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94A8B" w14:textId="37E18908" w:rsidR="0012068E" w:rsidRDefault="0012068E">
      <w:r>
        <w:rPr>
          <w:noProof/>
          <w:lang w:val="en-GB" w:eastAsia="en-GB"/>
        </w:rPr>
        <mc:AlternateContent>
          <mc:Choice Requires="wps">
            <w:drawing>
              <wp:anchor distT="0" distB="0" distL="114300" distR="114300" simplePos="0" relativeHeight="251659264" behindDoc="0" locked="0" layoutInCell="1" allowOverlap="1" wp14:anchorId="7D7B31DF" wp14:editId="7EC42A0C">
                <wp:simplePos x="0" y="0"/>
                <wp:positionH relativeFrom="margin">
                  <wp:align>left</wp:align>
                </wp:positionH>
                <wp:positionV relativeFrom="paragraph">
                  <wp:posOffset>255093</wp:posOffset>
                </wp:positionV>
                <wp:extent cx="6315075" cy="1152525"/>
                <wp:effectExtent l="0" t="0" r="0" b="9525"/>
                <wp:wrapSquare wrapText="bothSides"/>
                <wp:docPr id="4" name="Cuadro de texto 4"/>
                <wp:cNvGraphicFramePr/>
                <a:graphic xmlns:a="http://schemas.openxmlformats.org/drawingml/2006/main">
                  <a:graphicData uri="http://schemas.microsoft.com/office/word/2010/wordprocessingShape">
                    <wps:wsp>
                      <wps:cNvSpPr txBox="1"/>
                      <wps:spPr>
                        <a:xfrm>
                          <a:off x="0" y="0"/>
                          <a:ext cx="6315075" cy="1152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D642D3" w14:textId="77777777" w:rsidR="0012068E" w:rsidRPr="00CB71F2" w:rsidRDefault="0012068E" w:rsidP="0012068E">
                            <w:pPr>
                              <w:spacing w:line="380" w:lineRule="exact"/>
                              <w:jc w:val="center"/>
                              <w:rPr>
                                <w:rFonts w:ascii="Arial" w:hAnsi="Arial" w:cs="Arial"/>
                                <w:b/>
                                <w:color w:val="262626" w:themeColor="text1" w:themeTint="D9"/>
                                <w:sz w:val="34"/>
                                <w:szCs w:val="34"/>
                                <w:lang w:val="en-US"/>
                              </w:rPr>
                            </w:pPr>
                            <w:r w:rsidRPr="00CB71F2">
                              <w:rPr>
                                <w:rFonts w:ascii="Arial" w:hAnsi="Arial" w:cs="Arial"/>
                                <w:b/>
                                <w:color w:val="262626" w:themeColor="text1" w:themeTint="D9"/>
                                <w:sz w:val="34"/>
                                <w:szCs w:val="34"/>
                                <w:lang w:val="en-US"/>
                              </w:rPr>
                              <w:t>Mediterranean Urban Migration Forum</w:t>
                            </w:r>
                          </w:p>
                          <w:p w14:paraId="6ECE54E4" w14:textId="77777777" w:rsidR="0012068E" w:rsidRPr="0046540D" w:rsidRDefault="0012068E" w:rsidP="0012068E">
                            <w:pPr>
                              <w:spacing w:line="380" w:lineRule="exact"/>
                              <w:jc w:val="center"/>
                              <w:rPr>
                                <w:rFonts w:ascii="Arial" w:hAnsi="Arial" w:cs="Arial"/>
                                <w:b/>
                                <w:color w:val="339966"/>
                                <w:sz w:val="28"/>
                                <w:szCs w:val="28"/>
                                <w:lang w:val="en-US"/>
                              </w:rPr>
                            </w:pPr>
                            <w:r w:rsidRPr="0046540D">
                              <w:rPr>
                                <w:rFonts w:ascii="Arial" w:hAnsi="Arial" w:cs="Arial"/>
                                <w:b/>
                                <w:color w:val="339966"/>
                                <w:sz w:val="28"/>
                                <w:szCs w:val="28"/>
                                <w:lang w:val="en-US"/>
                              </w:rPr>
                              <w:t>Dialogue, Knowledge and Action for Territorial Solidarity</w:t>
                            </w:r>
                          </w:p>
                          <w:p w14:paraId="2C3CC4C3" w14:textId="77777777" w:rsidR="00E7353A" w:rsidRPr="00CD1D1B" w:rsidRDefault="00E7353A" w:rsidP="0012068E">
                            <w:pPr>
                              <w:ind w:left="-100"/>
                              <w:jc w:val="center"/>
                              <w:rPr>
                                <w:rFonts w:ascii="Arial" w:hAnsi="Arial" w:cs="Arial"/>
                                <w:b/>
                                <w:bCs/>
                                <w:sz w:val="24"/>
                                <w:szCs w:val="24"/>
                                <w:lang w:val="en-US"/>
                              </w:rPr>
                            </w:pPr>
                          </w:p>
                          <w:p w14:paraId="7BD01510" w14:textId="3D457240" w:rsidR="0012068E" w:rsidRPr="00710B4A" w:rsidRDefault="0012068E" w:rsidP="0012068E">
                            <w:pPr>
                              <w:ind w:left="-100"/>
                              <w:jc w:val="center"/>
                              <w:rPr>
                                <w:rFonts w:ascii="Arial" w:hAnsi="Arial" w:cs="Arial"/>
                                <w:bCs/>
                                <w:color w:val="262626" w:themeColor="text1" w:themeTint="D9"/>
                                <w:sz w:val="24"/>
                                <w:szCs w:val="24"/>
                                <w:lang w:val="es-ES"/>
                              </w:rPr>
                            </w:pPr>
                            <w:proofErr w:type="spellStart"/>
                            <w:r w:rsidRPr="00710B4A">
                              <w:rPr>
                                <w:rFonts w:ascii="Arial" w:hAnsi="Arial" w:cs="Arial"/>
                                <w:b/>
                                <w:bCs/>
                                <w:color w:val="262626" w:themeColor="text1" w:themeTint="D9"/>
                                <w:sz w:val="24"/>
                                <w:szCs w:val="24"/>
                                <w:lang w:val="es-ES"/>
                              </w:rPr>
                              <w:t>Fibes</w:t>
                            </w:r>
                            <w:proofErr w:type="spellEnd"/>
                            <w:r w:rsidRPr="00710B4A">
                              <w:rPr>
                                <w:rFonts w:ascii="Arial" w:hAnsi="Arial" w:cs="Arial"/>
                                <w:bCs/>
                                <w:color w:val="262626" w:themeColor="text1" w:themeTint="D9"/>
                                <w:sz w:val="24"/>
                                <w:szCs w:val="24"/>
                                <w:lang w:val="es-ES"/>
                              </w:rPr>
                              <w:t xml:space="preserve"> - </w:t>
                            </w:r>
                            <w:r w:rsidRPr="00710B4A">
                              <w:rPr>
                                <w:rFonts w:ascii="Arial" w:hAnsi="Arial" w:cs="Arial"/>
                                <w:b/>
                                <w:bCs/>
                                <w:color w:val="262626" w:themeColor="text1" w:themeTint="D9"/>
                                <w:sz w:val="24"/>
                                <w:szCs w:val="24"/>
                                <w:lang w:val="es-ES"/>
                              </w:rPr>
                              <w:t>Palacio de Congresos y Exposiciones de Sevilla</w:t>
                            </w:r>
                            <w:r w:rsidRPr="00710B4A">
                              <w:rPr>
                                <w:rFonts w:ascii="Arial" w:hAnsi="Arial" w:cs="Arial"/>
                                <w:bCs/>
                                <w:color w:val="262626" w:themeColor="text1" w:themeTint="D9"/>
                                <w:sz w:val="24"/>
                                <w:szCs w:val="24"/>
                                <w:lang w:val="es-ES"/>
                              </w:rPr>
                              <w:t xml:space="preserve"> </w:t>
                            </w:r>
                            <w:r w:rsidRPr="00710B4A">
                              <w:rPr>
                                <w:rFonts w:ascii="Arial" w:hAnsi="Arial" w:cs="Arial"/>
                                <w:bCs/>
                                <w:i/>
                                <w:color w:val="262626" w:themeColor="text1" w:themeTint="D9"/>
                                <w:sz w:val="24"/>
                                <w:szCs w:val="24"/>
                                <w:lang w:val="es-ES"/>
                              </w:rPr>
                              <w:t xml:space="preserve"> </w:t>
                            </w:r>
                            <w:r w:rsidRPr="00710B4A">
                              <w:rPr>
                                <w:rFonts w:ascii="Arial" w:hAnsi="Arial" w:cs="Arial"/>
                                <w:bCs/>
                                <w:i/>
                                <w:color w:val="262626" w:themeColor="text1" w:themeTint="D9"/>
                                <w:sz w:val="24"/>
                                <w:szCs w:val="24"/>
                                <w:lang w:val="es-ES"/>
                              </w:rPr>
                              <w:br/>
                            </w:r>
                            <w:r w:rsidRPr="00710B4A">
                              <w:rPr>
                                <w:rFonts w:ascii="Arial" w:hAnsi="Arial" w:cs="Arial"/>
                                <w:i/>
                                <w:color w:val="202124"/>
                                <w:sz w:val="24"/>
                                <w:szCs w:val="24"/>
                                <w:shd w:val="clear" w:color="auto" w:fill="FFFFFF"/>
                                <w:lang w:val="es-ES"/>
                              </w:rPr>
                              <w:t xml:space="preserve">Avenida Alcalde Luis Uruñuela 1 - 41020 </w:t>
                            </w:r>
                            <w:proofErr w:type="spellStart"/>
                            <w:r w:rsidRPr="00710B4A">
                              <w:rPr>
                                <w:rFonts w:ascii="Arial" w:hAnsi="Arial" w:cs="Arial"/>
                                <w:i/>
                                <w:color w:val="202124"/>
                                <w:sz w:val="24"/>
                                <w:szCs w:val="24"/>
                                <w:shd w:val="clear" w:color="auto" w:fill="FFFFFF"/>
                                <w:lang w:val="es-ES"/>
                              </w:rPr>
                              <w:t>Seville</w:t>
                            </w:r>
                            <w:proofErr w:type="spellEnd"/>
                            <w:r w:rsidRPr="00710B4A">
                              <w:rPr>
                                <w:rFonts w:ascii="Arial" w:hAnsi="Arial" w:cs="Arial"/>
                                <w:i/>
                                <w:color w:val="202124"/>
                                <w:sz w:val="24"/>
                                <w:szCs w:val="24"/>
                                <w:shd w:val="clear" w:color="auto" w:fill="FFFFFF"/>
                                <w:lang w:val="es-ES"/>
                              </w:rPr>
                              <w:t xml:space="preserve"> (</w:t>
                            </w:r>
                            <w:proofErr w:type="spellStart"/>
                            <w:r w:rsidRPr="00710B4A">
                              <w:rPr>
                                <w:rFonts w:ascii="Arial" w:hAnsi="Arial" w:cs="Arial"/>
                                <w:i/>
                                <w:color w:val="202124"/>
                                <w:sz w:val="24"/>
                                <w:szCs w:val="24"/>
                                <w:shd w:val="clear" w:color="auto" w:fill="FFFFFF"/>
                                <w:lang w:val="es-ES"/>
                              </w:rPr>
                              <w:t>Spain</w:t>
                            </w:r>
                            <w:proofErr w:type="spellEnd"/>
                            <w:r w:rsidRPr="00710B4A">
                              <w:rPr>
                                <w:rFonts w:ascii="Arial" w:hAnsi="Arial" w:cs="Arial"/>
                                <w:i/>
                                <w:color w:val="202124"/>
                                <w:sz w:val="24"/>
                                <w:szCs w:val="24"/>
                                <w:shd w:val="clear" w:color="auto" w:fill="FFFFFF"/>
                                <w:lang w:val="es-ES"/>
                              </w:rPr>
                              <w:t>)</w:t>
                            </w:r>
                          </w:p>
                          <w:p w14:paraId="78C507E9" w14:textId="77777777" w:rsidR="0012068E" w:rsidRPr="006F1434" w:rsidRDefault="0012068E" w:rsidP="0012068E">
                            <w:pPr>
                              <w:rPr>
                                <w:rFonts w:ascii="Arial" w:hAnsi="Arial" w:cs="Arial"/>
                                <w:b/>
                                <w:bCs/>
                                <w:color w:val="262626" w:themeColor="text1" w:themeTint="D9"/>
                                <w:sz w:val="26"/>
                                <w:szCs w:val="26"/>
                                <w:lang w:val="es-ES"/>
                              </w:rPr>
                            </w:pPr>
                          </w:p>
                          <w:p w14:paraId="39CD74A6" w14:textId="77777777" w:rsidR="0012068E" w:rsidRPr="006F1434" w:rsidRDefault="0012068E" w:rsidP="0012068E">
                            <w:pPr>
                              <w:spacing w:line="380" w:lineRule="exact"/>
                              <w:rPr>
                                <w:rFonts w:ascii="Arial" w:hAnsi="Arial" w:cs="Arial"/>
                                <w:b/>
                                <w:color w:val="262626" w:themeColor="text1" w:themeTint="D9"/>
                                <w:sz w:val="34"/>
                                <w:szCs w:val="34"/>
                                <w:lang w:val="es-ES"/>
                              </w:rPr>
                            </w:pPr>
                          </w:p>
                          <w:p w14:paraId="1A00D9A7" w14:textId="77777777" w:rsidR="0012068E" w:rsidRPr="006F1434" w:rsidRDefault="0012068E" w:rsidP="0012068E">
                            <w:pPr>
                              <w:spacing w:line="380" w:lineRule="exact"/>
                              <w:rPr>
                                <w:rFonts w:ascii="Arial" w:hAnsi="Arial" w:cs="Arial"/>
                                <w:b/>
                                <w:color w:val="262626" w:themeColor="text1" w:themeTint="D9"/>
                                <w:sz w:val="34"/>
                                <w:szCs w:val="34"/>
                                <w:lang w:val="es-ES"/>
                              </w:rPr>
                            </w:pPr>
                          </w:p>
                          <w:p w14:paraId="2DAA8AE0" w14:textId="77777777" w:rsidR="0012068E" w:rsidRPr="006F1434" w:rsidRDefault="0012068E" w:rsidP="0012068E">
                            <w:pPr>
                              <w:spacing w:line="380" w:lineRule="exact"/>
                              <w:rPr>
                                <w:rFonts w:ascii="Arial" w:hAnsi="Arial" w:cs="Arial"/>
                                <w:b/>
                                <w:color w:val="262626" w:themeColor="text1" w:themeTint="D9"/>
                                <w:sz w:val="34"/>
                                <w:szCs w:val="34"/>
                                <w:lang w:val="es-ES"/>
                              </w:rPr>
                            </w:pPr>
                          </w:p>
                          <w:p w14:paraId="029E777D" w14:textId="45BBB877" w:rsidR="0012068E" w:rsidRDefault="0012068E" w:rsidP="0012068E">
                            <w:pPr>
                              <w:rPr>
                                <w:rFonts w:ascii="Arial" w:hAnsi="Arial" w:cs="Arial"/>
                                <w:lang w:val="es-ES"/>
                              </w:rPr>
                            </w:pPr>
                          </w:p>
                          <w:p w14:paraId="4DA07862" w14:textId="20372890" w:rsidR="0012068E" w:rsidRDefault="0012068E" w:rsidP="0012068E">
                            <w:pPr>
                              <w:rPr>
                                <w:rFonts w:ascii="Arial" w:hAnsi="Arial" w:cs="Arial"/>
                                <w:lang w:val="es-ES"/>
                              </w:rPr>
                            </w:pPr>
                          </w:p>
                          <w:p w14:paraId="7F1BD16F" w14:textId="1ED5EE13" w:rsidR="0012068E" w:rsidRDefault="0012068E" w:rsidP="0012068E">
                            <w:pPr>
                              <w:rPr>
                                <w:rFonts w:ascii="Arial" w:hAnsi="Arial" w:cs="Arial"/>
                                <w:lang w:val="es-ES"/>
                              </w:rPr>
                            </w:pPr>
                          </w:p>
                          <w:p w14:paraId="101AFF02" w14:textId="76B5BABA" w:rsidR="0012068E" w:rsidRDefault="0012068E" w:rsidP="0012068E">
                            <w:pPr>
                              <w:rPr>
                                <w:rFonts w:ascii="Arial" w:hAnsi="Arial" w:cs="Arial"/>
                                <w:lang w:val="es-ES"/>
                              </w:rPr>
                            </w:pPr>
                          </w:p>
                          <w:p w14:paraId="34C96AF5" w14:textId="2E18F65F" w:rsidR="0012068E" w:rsidRDefault="0012068E" w:rsidP="0012068E">
                            <w:pPr>
                              <w:rPr>
                                <w:rFonts w:ascii="Arial" w:hAnsi="Arial" w:cs="Arial"/>
                                <w:lang w:val="es-ES"/>
                              </w:rPr>
                            </w:pPr>
                          </w:p>
                          <w:p w14:paraId="0EB06B4A" w14:textId="77777777" w:rsidR="0012068E" w:rsidRPr="006F1434" w:rsidRDefault="0012068E" w:rsidP="0012068E">
                            <w:pPr>
                              <w:rPr>
                                <w:rFonts w:ascii="Arial" w:hAnsi="Arial" w:cs="Arial"/>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D7B31DF" id="_x0000_t202" coordsize="21600,21600" o:spt="202" path="m,l,21600r21600,l21600,xe">
                <v:stroke joinstyle="miter"/>
                <v:path gradientshapeok="t" o:connecttype="rect"/>
              </v:shapetype>
              <v:shape id="Cuadro de texto 4" o:spid="_x0000_s1026" type="#_x0000_t202" style="position:absolute;margin-left:0;margin-top:20.1pt;width:497.25pt;height:9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" filled="f" stroked="f">
                <v:textbox>
                  <w:txbxContent>
                    <w:p w14:paraId="18D642D3" w14:textId="77777777" w:rsidR="0012068E" w:rsidRPr="00CB71F2" w:rsidRDefault="0012068E" w:rsidP="0012068E">
                      <w:pPr>
                        <w:spacing w:line="380" w:lineRule="exact"/>
                        <w:jc w:val="center"/>
                        <w:rPr>
                          <w:rFonts w:ascii="Arial" w:hAnsi="Arial" w:cs="Arial"/>
                          <w:b/>
                          <w:color w:val="262626" w:themeColor="text1" w:themeTint="D9"/>
                          <w:sz w:val="34"/>
                          <w:szCs w:val="34"/>
                          <w:lang w:val="en-US"/>
                        </w:rPr>
                      </w:pPr>
                      <w:r w:rsidRPr="00CB71F2">
                        <w:rPr>
                          <w:rFonts w:ascii="Arial" w:hAnsi="Arial" w:cs="Arial"/>
                          <w:b/>
                          <w:color w:val="262626" w:themeColor="text1" w:themeTint="D9"/>
                          <w:sz w:val="34"/>
                          <w:szCs w:val="34"/>
                          <w:lang w:val="en-US"/>
                        </w:rPr>
                        <w:t>Mediterranean Urban Migration Forum</w:t>
                      </w:r>
                    </w:p>
                    <w:p w14:paraId="6ECE54E4" w14:textId="77777777" w:rsidR="0012068E" w:rsidRPr="0046540D" w:rsidRDefault="0012068E" w:rsidP="0012068E">
                      <w:pPr>
                        <w:spacing w:line="380" w:lineRule="exact"/>
                        <w:jc w:val="center"/>
                        <w:rPr>
                          <w:rFonts w:ascii="Arial" w:hAnsi="Arial" w:cs="Arial"/>
                          <w:b/>
                          <w:color w:val="339966"/>
                          <w:sz w:val="28"/>
                          <w:szCs w:val="28"/>
                          <w:lang w:val="en-US"/>
                        </w:rPr>
                      </w:pPr>
                      <w:r w:rsidRPr="0046540D">
                        <w:rPr>
                          <w:rFonts w:ascii="Arial" w:hAnsi="Arial" w:cs="Arial"/>
                          <w:b/>
                          <w:color w:val="339966"/>
                          <w:sz w:val="28"/>
                          <w:szCs w:val="28"/>
                          <w:lang w:val="en-US"/>
                        </w:rPr>
                        <w:t>Dialogue, Knowledge and Action for Territorial Solidarity</w:t>
                      </w:r>
                    </w:p>
                    <w:p w14:paraId="2C3CC4C3" w14:textId="77777777" w:rsidR="00E7353A" w:rsidRPr="00CD1D1B" w:rsidRDefault="00E7353A" w:rsidP="0012068E">
                      <w:pPr>
                        <w:ind w:left="-100"/>
                        <w:jc w:val="center"/>
                        <w:rPr>
                          <w:rFonts w:ascii="Arial" w:hAnsi="Arial" w:cs="Arial"/>
                          <w:b/>
                          <w:bCs/>
                          <w:sz w:val="24"/>
                          <w:szCs w:val="24"/>
                          <w:lang w:val="en-US"/>
                        </w:rPr>
                      </w:pPr>
                    </w:p>
                    <w:p w14:paraId="7BD01510" w14:textId="3D457240" w:rsidR="0012068E" w:rsidRPr="00710B4A" w:rsidRDefault="0012068E" w:rsidP="0012068E">
                      <w:pPr>
                        <w:ind w:left="-100"/>
                        <w:jc w:val="center"/>
                        <w:rPr>
                          <w:rFonts w:ascii="Arial" w:hAnsi="Arial" w:cs="Arial"/>
                          <w:bCs/>
                          <w:color w:val="262626" w:themeColor="text1" w:themeTint="D9"/>
                          <w:sz w:val="24"/>
                          <w:szCs w:val="24"/>
                          <w:lang w:val="es-ES"/>
                        </w:rPr>
                      </w:pPr>
                      <w:proofErr w:type="spellStart"/>
                      <w:r w:rsidRPr="00710B4A">
                        <w:rPr>
                          <w:rFonts w:ascii="Arial" w:hAnsi="Arial" w:cs="Arial"/>
                          <w:b/>
                          <w:bCs/>
                          <w:color w:val="262626" w:themeColor="text1" w:themeTint="D9"/>
                          <w:sz w:val="24"/>
                          <w:szCs w:val="24"/>
                          <w:lang w:val="es-ES"/>
                        </w:rPr>
                        <w:t>Fibes</w:t>
                      </w:r>
                      <w:proofErr w:type="spellEnd"/>
                      <w:r w:rsidRPr="00710B4A">
                        <w:rPr>
                          <w:rFonts w:ascii="Arial" w:hAnsi="Arial" w:cs="Arial"/>
                          <w:bCs/>
                          <w:color w:val="262626" w:themeColor="text1" w:themeTint="D9"/>
                          <w:sz w:val="24"/>
                          <w:szCs w:val="24"/>
                          <w:lang w:val="es-ES"/>
                        </w:rPr>
                        <w:t xml:space="preserve"> - </w:t>
                      </w:r>
                      <w:r w:rsidRPr="00710B4A">
                        <w:rPr>
                          <w:rFonts w:ascii="Arial" w:hAnsi="Arial" w:cs="Arial"/>
                          <w:b/>
                          <w:bCs/>
                          <w:color w:val="262626" w:themeColor="text1" w:themeTint="D9"/>
                          <w:sz w:val="24"/>
                          <w:szCs w:val="24"/>
                          <w:lang w:val="es-ES"/>
                        </w:rPr>
                        <w:t>Palacio de Congresos y Exposiciones de Sevilla</w:t>
                      </w:r>
                      <w:r w:rsidRPr="00710B4A">
                        <w:rPr>
                          <w:rFonts w:ascii="Arial" w:hAnsi="Arial" w:cs="Arial"/>
                          <w:bCs/>
                          <w:color w:val="262626" w:themeColor="text1" w:themeTint="D9"/>
                          <w:sz w:val="24"/>
                          <w:szCs w:val="24"/>
                          <w:lang w:val="es-ES"/>
                        </w:rPr>
                        <w:t xml:space="preserve"> </w:t>
                      </w:r>
                      <w:r w:rsidRPr="00710B4A">
                        <w:rPr>
                          <w:rFonts w:ascii="Arial" w:hAnsi="Arial" w:cs="Arial"/>
                          <w:bCs/>
                          <w:i/>
                          <w:color w:val="262626" w:themeColor="text1" w:themeTint="D9"/>
                          <w:sz w:val="24"/>
                          <w:szCs w:val="24"/>
                          <w:lang w:val="es-ES"/>
                        </w:rPr>
                        <w:t xml:space="preserve"> </w:t>
                      </w:r>
                      <w:r w:rsidRPr="00710B4A">
                        <w:rPr>
                          <w:rFonts w:ascii="Arial" w:hAnsi="Arial" w:cs="Arial"/>
                          <w:bCs/>
                          <w:i/>
                          <w:color w:val="262626" w:themeColor="text1" w:themeTint="D9"/>
                          <w:sz w:val="24"/>
                          <w:szCs w:val="24"/>
                          <w:lang w:val="es-ES"/>
                        </w:rPr>
                        <w:br/>
                      </w:r>
                      <w:r w:rsidRPr="00710B4A">
                        <w:rPr>
                          <w:rFonts w:ascii="Arial" w:hAnsi="Arial" w:cs="Arial"/>
                          <w:i/>
                          <w:color w:val="202124"/>
                          <w:sz w:val="24"/>
                          <w:szCs w:val="24"/>
                          <w:shd w:val="clear" w:color="auto" w:fill="FFFFFF"/>
                          <w:lang w:val="es-ES"/>
                        </w:rPr>
                        <w:t xml:space="preserve">Avenida Alcalde Luis Uruñuela 1 - 41020 </w:t>
                      </w:r>
                      <w:proofErr w:type="spellStart"/>
                      <w:r w:rsidRPr="00710B4A">
                        <w:rPr>
                          <w:rFonts w:ascii="Arial" w:hAnsi="Arial" w:cs="Arial"/>
                          <w:i/>
                          <w:color w:val="202124"/>
                          <w:sz w:val="24"/>
                          <w:szCs w:val="24"/>
                          <w:shd w:val="clear" w:color="auto" w:fill="FFFFFF"/>
                          <w:lang w:val="es-ES"/>
                        </w:rPr>
                        <w:t>Seville</w:t>
                      </w:r>
                      <w:proofErr w:type="spellEnd"/>
                      <w:r w:rsidRPr="00710B4A">
                        <w:rPr>
                          <w:rFonts w:ascii="Arial" w:hAnsi="Arial" w:cs="Arial"/>
                          <w:i/>
                          <w:color w:val="202124"/>
                          <w:sz w:val="24"/>
                          <w:szCs w:val="24"/>
                          <w:shd w:val="clear" w:color="auto" w:fill="FFFFFF"/>
                          <w:lang w:val="es-ES"/>
                        </w:rPr>
                        <w:t xml:space="preserve"> (Spain)</w:t>
                      </w:r>
                    </w:p>
                    <w:p w14:paraId="78C507E9" w14:textId="77777777" w:rsidR="0012068E" w:rsidRPr="006F1434" w:rsidRDefault="0012068E" w:rsidP="0012068E">
                      <w:pPr>
                        <w:rPr>
                          <w:rFonts w:ascii="Arial" w:hAnsi="Arial" w:cs="Arial"/>
                          <w:b/>
                          <w:bCs/>
                          <w:color w:val="262626" w:themeColor="text1" w:themeTint="D9"/>
                          <w:sz w:val="26"/>
                          <w:szCs w:val="26"/>
                          <w:lang w:val="es-ES"/>
                        </w:rPr>
                      </w:pPr>
                    </w:p>
                    <w:p w14:paraId="39CD74A6" w14:textId="77777777" w:rsidR="0012068E" w:rsidRPr="006F1434" w:rsidRDefault="0012068E" w:rsidP="0012068E">
                      <w:pPr>
                        <w:spacing w:line="380" w:lineRule="exact"/>
                        <w:rPr>
                          <w:rFonts w:ascii="Arial" w:hAnsi="Arial" w:cs="Arial"/>
                          <w:b/>
                          <w:color w:val="262626" w:themeColor="text1" w:themeTint="D9"/>
                          <w:sz w:val="34"/>
                          <w:szCs w:val="34"/>
                          <w:lang w:val="es-ES"/>
                        </w:rPr>
                      </w:pPr>
                    </w:p>
                    <w:p w14:paraId="1A00D9A7" w14:textId="77777777" w:rsidR="0012068E" w:rsidRPr="006F1434" w:rsidRDefault="0012068E" w:rsidP="0012068E">
                      <w:pPr>
                        <w:spacing w:line="380" w:lineRule="exact"/>
                        <w:rPr>
                          <w:rFonts w:ascii="Arial" w:hAnsi="Arial" w:cs="Arial"/>
                          <w:b/>
                          <w:color w:val="262626" w:themeColor="text1" w:themeTint="D9"/>
                          <w:sz w:val="34"/>
                          <w:szCs w:val="34"/>
                          <w:lang w:val="es-ES"/>
                        </w:rPr>
                      </w:pPr>
                    </w:p>
                    <w:p w14:paraId="2DAA8AE0" w14:textId="77777777" w:rsidR="0012068E" w:rsidRPr="006F1434" w:rsidRDefault="0012068E" w:rsidP="0012068E">
                      <w:pPr>
                        <w:spacing w:line="380" w:lineRule="exact"/>
                        <w:rPr>
                          <w:rFonts w:ascii="Arial" w:hAnsi="Arial" w:cs="Arial"/>
                          <w:b/>
                          <w:color w:val="262626" w:themeColor="text1" w:themeTint="D9"/>
                          <w:sz w:val="34"/>
                          <w:szCs w:val="34"/>
                          <w:lang w:val="es-ES"/>
                        </w:rPr>
                      </w:pPr>
                    </w:p>
                    <w:p w14:paraId="029E777D" w14:textId="45BBB877" w:rsidR="0012068E" w:rsidRDefault="0012068E" w:rsidP="0012068E">
                      <w:pPr>
                        <w:rPr>
                          <w:rFonts w:ascii="Arial" w:hAnsi="Arial" w:cs="Arial"/>
                          <w:lang w:val="es-ES"/>
                        </w:rPr>
                      </w:pPr>
                    </w:p>
                    <w:p w14:paraId="4DA07862" w14:textId="20372890" w:rsidR="0012068E" w:rsidRDefault="0012068E" w:rsidP="0012068E">
                      <w:pPr>
                        <w:rPr>
                          <w:rFonts w:ascii="Arial" w:hAnsi="Arial" w:cs="Arial"/>
                          <w:lang w:val="es-ES"/>
                        </w:rPr>
                      </w:pPr>
                    </w:p>
                    <w:p w14:paraId="7F1BD16F" w14:textId="1ED5EE13" w:rsidR="0012068E" w:rsidRDefault="0012068E" w:rsidP="0012068E">
                      <w:pPr>
                        <w:rPr>
                          <w:rFonts w:ascii="Arial" w:hAnsi="Arial" w:cs="Arial"/>
                          <w:lang w:val="es-ES"/>
                        </w:rPr>
                      </w:pPr>
                    </w:p>
                    <w:p w14:paraId="101AFF02" w14:textId="76B5BABA" w:rsidR="0012068E" w:rsidRDefault="0012068E" w:rsidP="0012068E">
                      <w:pPr>
                        <w:rPr>
                          <w:rFonts w:ascii="Arial" w:hAnsi="Arial" w:cs="Arial"/>
                          <w:lang w:val="es-ES"/>
                        </w:rPr>
                      </w:pPr>
                    </w:p>
                    <w:p w14:paraId="34C96AF5" w14:textId="2E18F65F" w:rsidR="0012068E" w:rsidRDefault="0012068E" w:rsidP="0012068E">
                      <w:pPr>
                        <w:rPr>
                          <w:rFonts w:ascii="Arial" w:hAnsi="Arial" w:cs="Arial"/>
                          <w:lang w:val="es-ES"/>
                        </w:rPr>
                      </w:pPr>
                    </w:p>
                    <w:p w14:paraId="0EB06B4A" w14:textId="77777777" w:rsidR="0012068E" w:rsidRPr="006F1434" w:rsidRDefault="0012068E" w:rsidP="0012068E">
                      <w:pPr>
                        <w:rPr>
                          <w:rFonts w:ascii="Arial" w:hAnsi="Arial" w:cs="Arial"/>
                          <w:lang w:val="es-ES"/>
                        </w:rPr>
                      </w:pPr>
                    </w:p>
                  </w:txbxContent>
                </v:textbox>
                <w10:wrap type="square" anchorx="margin"/>
              </v:shape>
            </w:pict>
          </mc:Fallback>
        </mc:AlternateContent>
      </w: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1545"/>
        <w:gridCol w:w="15"/>
        <w:gridCol w:w="7371"/>
      </w:tblGrid>
      <w:tr w:rsidR="004D2B23" w:rsidRPr="00D55BC2" w14:paraId="4F600D63" w14:textId="77777777" w:rsidTr="00030093">
        <w:trPr>
          <w:trHeight w:val="850"/>
        </w:trPr>
        <w:tc>
          <w:tcPr>
            <w:tcW w:w="8931" w:type="dxa"/>
            <w:gridSpan w:val="3"/>
            <w:tcBorders>
              <w:bottom w:val="single" w:sz="4" w:space="0" w:color="000000"/>
            </w:tcBorders>
            <w:vAlign w:val="bottom"/>
          </w:tcPr>
          <w:p w14:paraId="651AC763" w14:textId="071BD8E8" w:rsidR="004D2B23" w:rsidRPr="00060820" w:rsidRDefault="004D2B23" w:rsidP="00030093">
            <w:pPr>
              <w:spacing w:before="120" w:after="60" w:line="240" w:lineRule="exact"/>
              <w:ind w:right="-119"/>
              <w:rPr>
                <w:sz w:val="26"/>
                <w:szCs w:val="26"/>
                <w:lang w:val="en-US"/>
              </w:rPr>
            </w:pPr>
            <w:r w:rsidRPr="00060820">
              <w:rPr>
                <w:rFonts w:ascii="Arial" w:eastAsia="Arial" w:hAnsi="Arial" w:cs="Arial"/>
                <w:color w:val="262626"/>
                <w:sz w:val="28"/>
                <w:szCs w:val="28"/>
                <w:lang w:val="en-US"/>
              </w:rPr>
              <w:t>MONDAY, 13 JUNE</w:t>
            </w:r>
            <w:r w:rsidRPr="00060820">
              <w:rPr>
                <w:rFonts w:ascii="Arial" w:eastAsia="Arial" w:hAnsi="Arial" w:cs="Arial"/>
                <w:color w:val="262626"/>
                <w:sz w:val="26"/>
                <w:szCs w:val="26"/>
                <w:lang w:val="en-US"/>
              </w:rPr>
              <w:t xml:space="preserve"> - </w:t>
            </w:r>
            <w:r w:rsidRPr="00F84243">
              <w:rPr>
                <w:rFonts w:ascii="Arial" w:eastAsia="Arial" w:hAnsi="Arial" w:cs="Arial"/>
                <w:b/>
                <w:color w:val="262626"/>
                <w:sz w:val="24"/>
                <w:szCs w:val="24"/>
                <w:lang w:val="en-US"/>
              </w:rPr>
              <w:t xml:space="preserve">City to city dialogue and action: </w:t>
            </w:r>
            <w:r w:rsidR="0012068E">
              <w:rPr>
                <w:rFonts w:ascii="Arial" w:eastAsia="Arial" w:hAnsi="Arial" w:cs="Arial"/>
                <w:b/>
                <w:color w:val="262626"/>
                <w:sz w:val="24"/>
                <w:szCs w:val="24"/>
                <w:lang w:val="en-US"/>
              </w:rPr>
              <w:t>inclusive</w:t>
            </w:r>
            <w:r w:rsidRPr="00F84243">
              <w:rPr>
                <w:rFonts w:ascii="Arial" w:eastAsia="Arial" w:hAnsi="Arial" w:cs="Arial"/>
                <w:b/>
                <w:color w:val="262626"/>
                <w:sz w:val="24"/>
                <w:szCs w:val="24"/>
                <w:lang w:val="en-US"/>
              </w:rPr>
              <w:t xml:space="preserve"> agendas</w:t>
            </w:r>
          </w:p>
        </w:tc>
      </w:tr>
      <w:tr w:rsidR="004D2B23" w:rsidRPr="00304ADC" w14:paraId="2121E77A" w14:textId="77777777" w:rsidTr="00030093">
        <w:trPr>
          <w:trHeight w:val="2835"/>
        </w:trPr>
        <w:tc>
          <w:tcPr>
            <w:tcW w:w="1545" w:type="dxa"/>
            <w:tcBorders>
              <w:top w:val="single" w:sz="4" w:space="0" w:color="000000"/>
              <w:bottom w:val="single" w:sz="4" w:space="0" w:color="auto"/>
            </w:tcBorders>
          </w:tcPr>
          <w:p w14:paraId="7E43237F" w14:textId="5ED09E7F" w:rsidR="004D2B23" w:rsidRPr="00D60288" w:rsidRDefault="0040266F" w:rsidP="005D15BA">
            <w:pPr>
              <w:spacing w:before="120" w:line="240" w:lineRule="exact"/>
              <w:ind w:right="-119"/>
              <w:rPr>
                <w:color w:val="3AAE7E"/>
                <w:sz w:val="24"/>
                <w:szCs w:val="24"/>
              </w:rPr>
            </w:pPr>
            <w:proofErr w:type="gramStart"/>
            <w:r>
              <w:rPr>
                <w:rFonts w:ascii="Arial" w:eastAsia="Arial" w:hAnsi="Arial" w:cs="Arial"/>
                <w:color w:val="3AAE7E"/>
                <w:sz w:val="24"/>
                <w:szCs w:val="24"/>
              </w:rPr>
              <w:t>0</w:t>
            </w:r>
            <w:r w:rsidR="00705CF3" w:rsidRPr="00D60288">
              <w:rPr>
                <w:rFonts w:ascii="Arial" w:eastAsia="Arial" w:hAnsi="Arial" w:cs="Arial"/>
                <w:color w:val="3AAE7E"/>
                <w:sz w:val="24"/>
                <w:szCs w:val="24"/>
              </w:rPr>
              <w:t>9</w:t>
            </w:r>
            <w:r w:rsidR="004D2B23" w:rsidRPr="00D60288">
              <w:rPr>
                <w:rFonts w:ascii="Arial" w:eastAsia="Arial" w:hAnsi="Arial" w:cs="Arial"/>
                <w:color w:val="3AAE7E"/>
                <w:sz w:val="24"/>
                <w:szCs w:val="24"/>
              </w:rPr>
              <w:t>:</w:t>
            </w:r>
            <w:proofErr w:type="gramEnd"/>
            <w:r w:rsidR="004D2B23" w:rsidRPr="00D60288">
              <w:rPr>
                <w:rFonts w:ascii="Arial" w:eastAsia="Arial" w:hAnsi="Arial" w:cs="Arial"/>
                <w:color w:val="3AAE7E"/>
                <w:sz w:val="24"/>
                <w:szCs w:val="24"/>
              </w:rPr>
              <w:t>00-17:00</w:t>
            </w:r>
          </w:p>
          <w:p w14:paraId="70B5C3E8" w14:textId="77777777" w:rsidR="004D2B23" w:rsidRDefault="004D2B23" w:rsidP="005D15BA">
            <w:pPr>
              <w:spacing w:line="240" w:lineRule="exact"/>
              <w:ind w:right="-120"/>
              <w:rPr>
                <w:sz w:val="22"/>
                <w:szCs w:val="22"/>
              </w:rPr>
            </w:pPr>
          </w:p>
          <w:p w14:paraId="08299664" w14:textId="77777777" w:rsidR="004D2B23" w:rsidRDefault="004D2B23" w:rsidP="005D15BA">
            <w:pPr>
              <w:spacing w:line="240" w:lineRule="exact"/>
              <w:ind w:right="-120"/>
              <w:rPr>
                <w:sz w:val="22"/>
                <w:szCs w:val="22"/>
              </w:rPr>
            </w:pPr>
          </w:p>
          <w:p w14:paraId="3E7B3E97" w14:textId="77777777" w:rsidR="004D2B23" w:rsidRDefault="004D2B23" w:rsidP="005D15BA">
            <w:pPr>
              <w:spacing w:line="240" w:lineRule="exact"/>
              <w:ind w:right="-120"/>
              <w:rPr>
                <w:sz w:val="22"/>
                <w:szCs w:val="22"/>
              </w:rPr>
            </w:pPr>
          </w:p>
          <w:p w14:paraId="191CEC8B" w14:textId="77777777" w:rsidR="004D2B23" w:rsidRDefault="004D2B23" w:rsidP="005D15BA">
            <w:pPr>
              <w:spacing w:line="240" w:lineRule="exact"/>
              <w:ind w:right="-120"/>
              <w:rPr>
                <w:sz w:val="22"/>
                <w:szCs w:val="22"/>
              </w:rPr>
            </w:pPr>
          </w:p>
          <w:p w14:paraId="05AB4121" w14:textId="77777777" w:rsidR="004D2B23" w:rsidRDefault="004D2B23" w:rsidP="005D15BA">
            <w:pPr>
              <w:spacing w:line="240" w:lineRule="exact"/>
              <w:ind w:right="-120"/>
              <w:rPr>
                <w:sz w:val="22"/>
                <w:szCs w:val="22"/>
              </w:rPr>
            </w:pPr>
          </w:p>
          <w:p w14:paraId="15EE3E0C" w14:textId="77777777" w:rsidR="004D2B23" w:rsidRDefault="004D2B23" w:rsidP="005D15BA">
            <w:pPr>
              <w:spacing w:line="240" w:lineRule="exact"/>
              <w:ind w:right="-120"/>
              <w:rPr>
                <w:sz w:val="22"/>
                <w:szCs w:val="22"/>
              </w:rPr>
            </w:pPr>
          </w:p>
          <w:p w14:paraId="6FCF0888" w14:textId="77777777" w:rsidR="004D2B23" w:rsidRDefault="004D2B23" w:rsidP="005D15BA">
            <w:pPr>
              <w:spacing w:line="240" w:lineRule="exact"/>
              <w:ind w:right="-120"/>
              <w:rPr>
                <w:sz w:val="22"/>
                <w:szCs w:val="22"/>
              </w:rPr>
            </w:pPr>
          </w:p>
          <w:p w14:paraId="74872FC1" w14:textId="77777777" w:rsidR="004D2B23" w:rsidRDefault="004D2B23" w:rsidP="005D15BA">
            <w:pPr>
              <w:spacing w:line="240" w:lineRule="exact"/>
              <w:ind w:right="-120"/>
              <w:rPr>
                <w:sz w:val="22"/>
                <w:szCs w:val="22"/>
              </w:rPr>
            </w:pPr>
          </w:p>
          <w:p w14:paraId="0140041D" w14:textId="77777777" w:rsidR="004D2B23" w:rsidRDefault="004D2B23" w:rsidP="005D15BA">
            <w:pPr>
              <w:spacing w:line="240" w:lineRule="exact"/>
              <w:ind w:right="-120"/>
              <w:rPr>
                <w:sz w:val="22"/>
                <w:szCs w:val="22"/>
              </w:rPr>
            </w:pPr>
          </w:p>
          <w:p w14:paraId="0FEA8FE6" w14:textId="77777777" w:rsidR="004D2B23" w:rsidRDefault="004D2B23" w:rsidP="005D15BA">
            <w:pPr>
              <w:spacing w:line="240" w:lineRule="exact"/>
              <w:ind w:right="-120"/>
              <w:rPr>
                <w:rFonts w:ascii="Arial" w:eastAsia="Arial" w:hAnsi="Arial" w:cs="Arial"/>
                <w:sz w:val="22"/>
                <w:szCs w:val="22"/>
              </w:rPr>
            </w:pPr>
          </w:p>
        </w:tc>
        <w:tc>
          <w:tcPr>
            <w:tcW w:w="7386" w:type="dxa"/>
            <w:gridSpan w:val="2"/>
            <w:tcBorders>
              <w:top w:val="single" w:sz="4" w:space="0" w:color="000000"/>
              <w:bottom w:val="single" w:sz="4" w:space="0" w:color="auto"/>
            </w:tcBorders>
          </w:tcPr>
          <w:p w14:paraId="5902028D" w14:textId="263CE060" w:rsidR="004D2B23" w:rsidRPr="002B189F" w:rsidRDefault="004D2B23" w:rsidP="005D15BA">
            <w:pPr>
              <w:pBdr>
                <w:top w:val="nil"/>
                <w:left w:val="nil"/>
                <w:bottom w:val="nil"/>
                <w:right w:val="nil"/>
                <w:between w:val="nil"/>
              </w:pBdr>
              <w:spacing w:before="120" w:line="240" w:lineRule="exact"/>
              <w:ind w:right="-119"/>
              <w:rPr>
                <w:rFonts w:ascii="Arial" w:eastAsia="Arial" w:hAnsi="Arial" w:cs="Arial"/>
                <w:b/>
                <w:sz w:val="22"/>
                <w:szCs w:val="22"/>
                <w:lang w:val="en-US"/>
              </w:rPr>
            </w:pPr>
            <w:r w:rsidRPr="0045299D">
              <w:rPr>
                <w:rFonts w:ascii="Arial" w:eastAsia="Arial" w:hAnsi="Arial" w:cs="Arial"/>
                <w:b/>
                <w:color w:val="3AAE7E"/>
                <w:sz w:val="22"/>
                <w:szCs w:val="22"/>
                <w:lang w:val="en-US"/>
              </w:rPr>
              <w:t>MC2CM Peer Learning Event:</w:t>
            </w:r>
            <w:r w:rsidRPr="0045299D">
              <w:rPr>
                <w:rFonts w:ascii="Arial" w:eastAsia="Arial" w:hAnsi="Arial" w:cs="Arial"/>
                <w:color w:val="FF0000"/>
                <w:sz w:val="22"/>
                <w:szCs w:val="22"/>
                <w:lang w:val="en-US"/>
              </w:rPr>
              <w:t xml:space="preserve"> </w:t>
            </w:r>
            <w:r w:rsidRPr="0045299D">
              <w:rPr>
                <w:rFonts w:ascii="Arial" w:eastAsia="Arial" w:hAnsi="Arial" w:cs="Arial"/>
                <w:b/>
                <w:color w:val="3AAE7E"/>
                <w:sz w:val="22"/>
                <w:szCs w:val="22"/>
                <w:lang w:val="en-US"/>
              </w:rPr>
              <w:t xml:space="preserve">Child-sensitive participatory approaches to address </w:t>
            </w:r>
            <w:r w:rsidRPr="00F43E7E">
              <w:rPr>
                <w:rFonts w:ascii="Arial" w:eastAsia="Arial" w:hAnsi="Arial" w:cs="Arial"/>
                <w:b/>
                <w:color w:val="3AAE7E"/>
                <w:sz w:val="22"/>
                <w:szCs w:val="22"/>
                <w:lang w:val="en-US"/>
              </w:rPr>
              <w:t>discrimination</w:t>
            </w:r>
            <w:r w:rsidRPr="0045299D">
              <w:rPr>
                <w:rFonts w:ascii="Arial" w:eastAsia="Arial" w:hAnsi="Arial" w:cs="Arial"/>
                <w:b/>
                <w:color w:val="3AAE7E"/>
                <w:sz w:val="22"/>
                <w:szCs w:val="22"/>
                <w:lang w:val="en-US"/>
              </w:rPr>
              <w:t xml:space="preserve"> and xenophobia</w:t>
            </w:r>
            <w:r w:rsidR="002B189F">
              <w:rPr>
                <w:rFonts w:ascii="Arial" w:eastAsia="Arial" w:hAnsi="Arial" w:cs="Arial"/>
                <w:b/>
                <w:color w:val="3AAE7E"/>
                <w:sz w:val="22"/>
                <w:szCs w:val="22"/>
                <w:lang w:val="en-US"/>
              </w:rPr>
              <w:t xml:space="preserve"> </w:t>
            </w:r>
            <w:r w:rsidR="002B189F" w:rsidRPr="001D439F">
              <w:rPr>
                <w:rFonts w:ascii="Arial" w:eastAsia="Arial" w:hAnsi="Arial" w:cs="Arial"/>
                <w:sz w:val="20"/>
                <w:szCs w:val="20"/>
                <w:lang w:val="en-US"/>
              </w:rPr>
              <w:t xml:space="preserve">(in </w:t>
            </w:r>
            <w:r w:rsidR="00AF5750">
              <w:rPr>
                <w:rFonts w:ascii="Arial" w:eastAsia="Arial" w:hAnsi="Arial" w:cs="Arial"/>
                <w:sz w:val="20"/>
                <w:szCs w:val="20"/>
                <w:lang w:val="en-US"/>
              </w:rPr>
              <w:t>person</w:t>
            </w:r>
            <w:r w:rsidR="002B189F" w:rsidRPr="001D439F">
              <w:rPr>
                <w:rFonts w:ascii="Arial" w:eastAsia="Arial" w:hAnsi="Arial" w:cs="Arial"/>
                <w:sz w:val="20"/>
                <w:szCs w:val="20"/>
                <w:lang w:val="en-US"/>
              </w:rPr>
              <w:t>)</w:t>
            </w:r>
          </w:p>
          <w:p w14:paraId="3D28BACB" w14:textId="5AE59727" w:rsidR="004D2B23" w:rsidRPr="00F43E7E" w:rsidRDefault="004D2B23" w:rsidP="005D15BA">
            <w:pPr>
              <w:pBdr>
                <w:top w:val="nil"/>
                <w:left w:val="nil"/>
                <w:bottom w:val="nil"/>
                <w:right w:val="nil"/>
                <w:between w:val="nil"/>
              </w:pBdr>
              <w:spacing w:after="60" w:line="240" w:lineRule="exact"/>
              <w:ind w:right="-119"/>
              <w:rPr>
                <w:rFonts w:ascii="Arial" w:eastAsia="Arial" w:hAnsi="Arial" w:cs="Arial"/>
                <w:i/>
                <w:color w:val="7030A0"/>
                <w:sz w:val="20"/>
                <w:szCs w:val="20"/>
                <w:lang w:val="en-US"/>
              </w:rPr>
            </w:pPr>
            <w:r w:rsidRPr="00710B4A">
              <w:rPr>
                <w:rFonts w:ascii="Arial" w:eastAsia="Arial" w:hAnsi="Arial" w:cs="Arial"/>
                <w:i/>
                <w:color w:val="000000" w:themeColor="text1"/>
                <w:sz w:val="20"/>
                <w:szCs w:val="20"/>
                <w:lang w:val="en-US"/>
              </w:rPr>
              <w:t xml:space="preserve">Room: </w:t>
            </w:r>
            <w:r w:rsidRPr="0019177D">
              <w:rPr>
                <w:rFonts w:ascii="Arial" w:eastAsia="Arial" w:hAnsi="Arial" w:cs="Arial"/>
                <w:b/>
                <w:i/>
                <w:color w:val="7030A0"/>
                <w:sz w:val="20"/>
                <w:szCs w:val="20"/>
                <w:highlight w:val="yellow"/>
                <w:lang w:val="en-US"/>
              </w:rPr>
              <w:t xml:space="preserve">Sala </w:t>
            </w:r>
            <w:r w:rsidR="00705CF3" w:rsidRPr="0019177D">
              <w:rPr>
                <w:rFonts w:ascii="Arial" w:eastAsia="Arial" w:hAnsi="Arial" w:cs="Arial"/>
                <w:b/>
                <w:i/>
                <w:color w:val="7030A0"/>
                <w:sz w:val="20"/>
                <w:szCs w:val="20"/>
                <w:highlight w:val="yellow"/>
                <w:lang w:val="en-US"/>
              </w:rPr>
              <w:t>Ronda</w:t>
            </w:r>
          </w:p>
          <w:p w14:paraId="1F2CDB26" w14:textId="77777777" w:rsidR="001D439F" w:rsidRDefault="001D439F" w:rsidP="005D15BA">
            <w:pPr>
              <w:spacing w:after="60" w:line="240" w:lineRule="exact"/>
              <w:ind w:right="-119" w:hanging="115"/>
              <w:rPr>
                <w:rFonts w:ascii="Arial" w:eastAsia="Arial" w:hAnsi="Arial" w:cs="Arial"/>
                <w:color w:val="000000" w:themeColor="text1"/>
                <w:sz w:val="20"/>
                <w:szCs w:val="20"/>
                <w:lang w:val="en-US"/>
              </w:rPr>
            </w:pPr>
          </w:p>
          <w:p w14:paraId="5E92DE8D" w14:textId="7D4019DB" w:rsidR="004D2B23" w:rsidRDefault="004D2B23" w:rsidP="005D15BA">
            <w:pPr>
              <w:spacing w:after="60" w:line="240" w:lineRule="exact"/>
              <w:ind w:right="-119" w:hanging="115"/>
              <w:rPr>
                <w:rFonts w:ascii="Arial" w:eastAsia="Arial" w:hAnsi="Arial" w:cs="Arial"/>
                <w:color w:val="000000" w:themeColor="text1"/>
                <w:sz w:val="20"/>
                <w:szCs w:val="20"/>
                <w:lang w:val="en-US"/>
              </w:rPr>
            </w:pPr>
            <w:r w:rsidRPr="000877AA">
              <w:rPr>
                <w:rFonts w:ascii="Arial" w:eastAsia="Arial" w:hAnsi="Arial" w:cs="Arial"/>
                <w:color w:val="000000" w:themeColor="text1"/>
                <w:sz w:val="20"/>
                <w:szCs w:val="20"/>
                <w:lang w:val="en-US"/>
              </w:rPr>
              <w:t xml:space="preserve">  </w:t>
            </w:r>
            <w:proofErr w:type="spellStart"/>
            <w:r w:rsidRPr="000877AA">
              <w:rPr>
                <w:rFonts w:ascii="Arial" w:eastAsia="Arial" w:hAnsi="Arial" w:cs="Arial"/>
                <w:color w:val="000000" w:themeColor="text1"/>
                <w:sz w:val="20"/>
                <w:szCs w:val="20"/>
                <w:lang w:val="en-US"/>
              </w:rPr>
              <w:t>Organised</w:t>
            </w:r>
            <w:proofErr w:type="spellEnd"/>
            <w:r w:rsidRPr="000877AA">
              <w:rPr>
                <w:rFonts w:ascii="Arial" w:eastAsia="Arial" w:hAnsi="Arial" w:cs="Arial"/>
                <w:color w:val="000000" w:themeColor="text1"/>
                <w:sz w:val="20"/>
                <w:szCs w:val="20"/>
                <w:lang w:val="en-US"/>
              </w:rPr>
              <w:t xml:space="preserve"> </w:t>
            </w:r>
            <w:r w:rsidR="005F1DF0">
              <w:rPr>
                <w:rFonts w:ascii="Arial" w:eastAsia="Arial" w:hAnsi="Arial" w:cs="Arial"/>
                <w:color w:val="000000" w:themeColor="text1"/>
                <w:sz w:val="20"/>
                <w:szCs w:val="20"/>
                <w:lang w:val="en-US"/>
              </w:rPr>
              <w:t xml:space="preserve">by UCLG </w:t>
            </w:r>
            <w:r w:rsidRPr="000877AA">
              <w:rPr>
                <w:rFonts w:ascii="Arial" w:eastAsia="Arial" w:hAnsi="Arial" w:cs="Arial"/>
                <w:color w:val="000000" w:themeColor="text1"/>
                <w:sz w:val="20"/>
                <w:szCs w:val="20"/>
                <w:lang w:val="en-US"/>
              </w:rPr>
              <w:t xml:space="preserve">in cooperation with UNICEF, this peer learning event will gather practitioners from the Mediterranean-city-to-city-Migration (MC2CM) </w:t>
            </w:r>
            <w:r w:rsidR="005817B5">
              <w:rPr>
                <w:rFonts w:ascii="Arial" w:eastAsia="Arial" w:hAnsi="Arial" w:cs="Arial"/>
                <w:color w:val="000000" w:themeColor="text1"/>
                <w:sz w:val="20"/>
                <w:szCs w:val="20"/>
                <w:lang w:val="en-US"/>
              </w:rPr>
              <w:t xml:space="preserve">project </w:t>
            </w:r>
            <w:r w:rsidR="005817B5" w:rsidRPr="000877AA">
              <w:rPr>
                <w:rFonts w:ascii="Arial" w:eastAsia="Arial" w:hAnsi="Arial" w:cs="Arial"/>
                <w:color w:val="000000" w:themeColor="text1"/>
                <w:sz w:val="20"/>
                <w:szCs w:val="20"/>
                <w:lang w:val="en-US"/>
              </w:rPr>
              <w:t>and</w:t>
            </w:r>
            <w:r w:rsidRPr="000877AA">
              <w:rPr>
                <w:rFonts w:ascii="Arial" w:eastAsia="Arial" w:hAnsi="Arial" w:cs="Arial"/>
                <w:color w:val="000000" w:themeColor="text1"/>
                <w:sz w:val="20"/>
                <w:szCs w:val="20"/>
                <w:lang w:val="en-US"/>
              </w:rPr>
              <w:t xml:space="preserve"> </w:t>
            </w:r>
            <w:r w:rsidR="005F1DF0">
              <w:rPr>
                <w:rFonts w:ascii="Arial" w:eastAsia="Arial" w:hAnsi="Arial" w:cs="Arial"/>
                <w:color w:val="000000" w:themeColor="text1"/>
                <w:sz w:val="20"/>
                <w:szCs w:val="20"/>
                <w:lang w:val="en-US"/>
              </w:rPr>
              <w:t xml:space="preserve">other </w:t>
            </w:r>
            <w:r w:rsidRPr="000877AA">
              <w:rPr>
                <w:rFonts w:ascii="Arial" w:eastAsia="Arial" w:hAnsi="Arial" w:cs="Arial"/>
                <w:color w:val="000000" w:themeColor="text1"/>
                <w:sz w:val="20"/>
                <w:szCs w:val="20"/>
                <w:lang w:val="en-US"/>
              </w:rPr>
              <w:t>relevant experts</w:t>
            </w:r>
            <w:r w:rsidR="005817B5">
              <w:rPr>
                <w:rFonts w:ascii="Arial" w:eastAsia="Arial" w:hAnsi="Arial" w:cs="Arial"/>
                <w:color w:val="000000" w:themeColor="text1"/>
                <w:sz w:val="20"/>
                <w:szCs w:val="20"/>
                <w:lang w:val="en-US"/>
              </w:rPr>
              <w:t xml:space="preserve"> from the Andalusian region</w:t>
            </w:r>
            <w:r w:rsidRPr="000877AA">
              <w:rPr>
                <w:rFonts w:ascii="Arial" w:eastAsia="Arial" w:hAnsi="Arial" w:cs="Arial"/>
                <w:color w:val="000000" w:themeColor="text1"/>
                <w:sz w:val="20"/>
                <w:szCs w:val="20"/>
                <w:lang w:val="en-US"/>
              </w:rPr>
              <w:t xml:space="preserve"> to address ways for local </w:t>
            </w:r>
            <w:r w:rsidR="005F1DF0">
              <w:rPr>
                <w:rFonts w:ascii="Arial" w:eastAsia="Arial" w:hAnsi="Arial" w:cs="Arial"/>
                <w:color w:val="000000" w:themeColor="text1"/>
                <w:sz w:val="20"/>
                <w:szCs w:val="20"/>
                <w:lang w:val="en-US"/>
              </w:rPr>
              <w:t>governments</w:t>
            </w:r>
            <w:r w:rsidRPr="000877AA">
              <w:rPr>
                <w:rFonts w:ascii="Arial" w:eastAsia="Arial" w:hAnsi="Arial" w:cs="Arial"/>
                <w:color w:val="000000" w:themeColor="text1"/>
                <w:sz w:val="20"/>
                <w:szCs w:val="20"/>
                <w:lang w:val="en-US"/>
              </w:rPr>
              <w:t xml:space="preserve"> to tackle xenophobia and discrimination related to children and youth on the move.</w:t>
            </w:r>
          </w:p>
          <w:p w14:paraId="795A338A" w14:textId="77777777" w:rsidR="00705CF3" w:rsidRDefault="004D2B23" w:rsidP="00CA3109">
            <w:pPr>
              <w:spacing w:line="240" w:lineRule="exact"/>
              <w:ind w:right="-120"/>
              <w:rPr>
                <w:rFonts w:ascii="Arial" w:eastAsia="Arial" w:hAnsi="Arial" w:cs="Arial"/>
                <w:color w:val="000000" w:themeColor="text1"/>
                <w:sz w:val="20"/>
                <w:szCs w:val="20"/>
                <w:lang w:val="en-US"/>
              </w:rPr>
            </w:pPr>
            <w:r w:rsidRPr="000877AA">
              <w:rPr>
                <w:rFonts w:ascii="Arial" w:eastAsia="Arial" w:hAnsi="Arial" w:cs="Arial"/>
                <w:color w:val="000000" w:themeColor="text1"/>
                <w:sz w:val="20"/>
                <w:szCs w:val="20"/>
                <w:lang w:val="en-US"/>
              </w:rPr>
              <w:t xml:space="preserve">  </w:t>
            </w:r>
          </w:p>
          <w:p w14:paraId="4370BB23" w14:textId="40D8A8B1" w:rsidR="004D2B23" w:rsidRDefault="00F43E7E" w:rsidP="005D15BA">
            <w:pPr>
              <w:spacing w:line="240" w:lineRule="exact"/>
              <w:ind w:right="-120" w:hanging="115"/>
              <w:rPr>
                <w:rFonts w:ascii="Arial" w:eastAsia="Arial" w:hAnsi="Arial" w:cs="Arial"/>
                <w:color w:val="000000" w:themeColor="text1"/>
                <w:sz w:val="20"/>
                <w:szCs w:val="20"/>
              </w:rPr>
            </w:pPr>
            <w:r w:rsidRPr="00CD1D1B">
              <w:rPr>
                <w:rFonts w:ascii="Arial" w:eastAsia="Arial" w:hAnsi="Arial" w:cs="Arial"/>
                <w:color w:val="000000" w:themeColor="text1"/>
                <w:sz w:val="20"/>
                <w:szCs w:val="20"/>
                <w:lang w:val="en-US"/>
              </w:rPr>
              <w:t xml:space="preserve">  </w:t>
            </w:r>
            <w:proofErr w:type="spellStart"/>
            <w:r w:rsidR="004D2B23" w:rsidRPr="000877AA">
              <w:rPr>
                <w:rFonts w:ascii="Arial" w:eastAsia="Arial" w:hAnsi="Arial" w:cs="Arial"/>
                <w:color w:val="000000" w:themeColor="text1"/>
                <w:sz w:val="20"/>
                <w:szCs w:val="20"/>
              </w:rPr>
              <w:t>Opening</w:t>
            </w:r>
            <w:proofErr w:type="spellEnd"/>
            <w:r w:rsidR="004D2B23" w:rsidRPr="000877AA">
              <w:rPr>
                <w:rFonts w:ascii="Arial" w:eastAsia="Arial" w:hAnsi="Arial" w:cs="Arial"/>
                <w:color w:val="000000" w:themeColor="text1"/>
                <w:sz w:val="20"/>
                <w:szCs w:val="20"/>
              </w:rPr>
              <w:t xml:space="preserve"> </w:t>
            </w:r>
            <w:proofErr w:type="spellStart"/>
            <w:r w:rsidR="004D2B23" w:rsidRPr="000877AA">
              <w:rPr>
                <w:rFonts w:ascii="Arial" w:eastAsia="Arial" w:hAnsi="Arial" w:cs="Arial"/>
                <w:color w:val="000000" w:themeColor="text1"/>
                <w:sz w:val="20"/>
                <w:szCs w:val="20"/>
              </w:rPr>
              <w:t>remarks</w:t>
            </w:r>
            <w:proofErr w:type="spellEnd"/>
            <w:r w:rsidR="004D2B23" w:rsidRPr="000877AA">
              <w:rPr>
                <w:rFonts w:ascii="Arial" w:eastAsia="Arial" w:hAnsi="Arial" w:cs="Arial"/>
                <w:color w:val="000000" w:themeColor="text1"/>
                <w:sz w:val="20"/>
                <w:szCs w:val="20"/>
              </w:rPr>
              <w:t xml:space="preserve"> </w:t>
            </w:r>
            <w:proofErr w:type="gramStart"/>
            <w:r w:rsidR="004D2B23" w:rsidRPr="000877AA">
              <w:rPr>
                <w:rFonts w:ascii="Arial" w:eastAsia="Arial" w:hAnsi="Arial" w:cs="Arial"/>
                <w:color w:val="000000" w:themeColor="text1"/>
                <w:sz w:val="20"/>
                <w:szCs w:val="20"/>
              </w:rPr>
              <w:t>by:</w:t>
            </w:r>
            <w:proofErr w:type="gramEnd"/>
          </w:p>
          <w:p w14:paraId="422112C3" w14:textId="77777777" w:rsidR="00705CF3" w:rsidRPr="000877AA" w:rsidRDefault="00705CF3" w:rsidP="005D15BA">
            <w:pPr>
              <w:spacing w:line="240" w:lineRule="exact"/>
              <w:ind w:right="-120" w:hanging="115"/>
              <w:rPr>
                <w:rFonts w:ascii="Arial" w:eastAsia="Arial" w:hAnsi="Arial" w:cs="Arial"/>
                <w:color w:val="000000" w:themeColor="text1"/>
                <w:sz w:val="20"/>
                <w:szCs w:val="20"/>
              </w:rPr>
            </w:pPr>
          </w:p>
          <w:p w14:paraId="56C8077A" w14:textId="77777777" w:rsidR="004D2B23" w:rsidRPr="000877AA" w:rsidRDefault="004D2B23" w:rsidP="00376FAF">
            <w:pPr>
              <w:pStyle w:val="Prrafodelista"/>
              <w:numPr>
                <w:ilvl w:val="0"/>
                <w:numId w:val="11"/>
              </w:numPr>
              <w:spacing w:line="240" w:lineRule="exact"/>
              <w:ind w:right="-120" w:hanging="169"/>
              <w:rPr>
                <w:rFonts w:ascii="Arial" w:eastAsia="Arial" w:hAnsi="Arial" w:cs="Arial"/>
                <w:color w:val="000000" w:themeColor="text1"/>
                <w:sz w:val="20"/>
                <w:szCs w:val="20"/>
              </w:rPr>
            </w:pPr>
            <w:r w:rsidRPr="000877AA">
              <w:rPr>
                <w:rFonts w:ascii="Arial" w:eastAsia="Arial" w:hAnsi="Arial" w:cs="Arial"/>
                <w:b/>
                <w:color w:val="000000" w:themeColor="text1"/>
                <w:sz w:val="20"/>
                <w:szCs w:val="20"/>
              </w:rPr>
              <w:t xml:space="preserve">Emilia </w:t>
            </w:r>
            <w:proofErr w:type="spellStart"/>
            <w:r w:rsidRPr="000877AA">
              <w:rPr>
                <w:rFonts w:ascii="Arial" w:eastAsia="Arial" w:hAnsi="Arial" w:cs="Arial"/>
                <w:b/>
                <w:color w:val="000000" w:themeColor="text1"/>
                <w:sz w:val="20"/>
                <w:szCs w:val="20"/>
              </w:rPr>
              <w:t>Saiz</w:t>
            </w:r>
            <w:proofErr w:type="spellEnd"/>
            <w:r w:rsidRPr="000877AA">
              <w:rPr>
                <w:rFonts w:ascii="Arial" w:eastAsia="Arial" w:hAnsi="Arial" w:cs="Arial"/>
                <w:color w:val="000000" w:themeColor="text1"/>
                <w:sz w:val="20"/>
                <w:szCs w:val="20"/>
              </w:rPr>
              <w:t xml:space="preserve">, </w:t>
            </w:r>
            <w:proofErr w:type="spellStart"/>
            <w:r w:rsidRPr="000877AA">
              <w:rPr>
                <w:rFonts w:ascii="Arial" w:eastAsia="Arial" w:hAnsi="Arial" w:cs="Arial"/>
                <w:color w:val="000000" w:themeColor="text1"/>
                <w:sz w:val="20"/>
                <w:szCs w:val="20"/>
              </w:rPr>
              <w:t>Secretary</w:t>
            </w:r>
            <w:proofErr w:type="spellEnd"/>
            <w:r w:rsidRPr="000877AA">
              <w:rPr>
                <w:rFonts w:ascii="Arial" w:eastAsia="Arial" w:hAnsi="Arial" w:cs="Arial"/>
                <w:color w:val="000000" w:themeColor="text1"/>
                <w:sz w:val="20"/>
                <w:szCs w:val="20"/>
              </w:rPr>
              <w:t xml:space="preserve"> General, UCLG</w:t>
            </w:r>
          </w:p>
          <w:p w14:paraId="615B44BB" w14:textId="5187FAB3" w:rsidR="004D2B23" w:rsidRPr="005F1DF0" w:rsidRDefault="004D2B23" w:rsidP="00376FAF">
            <w:pPr>
              <w:pStyle w:val="Prrafodelista"/>
              <w:numPr>
                <w:ilvl w:val="0"/>
                <w:numId w:val="11"/>
              </w:numPr>
              <w:spacing w:line="240" w:lineRule="exact"/>
              <w:ind w:right="-120" w:hanging="169"/>
              <w:rPr>
                <w:rFonts w:ascii="Arial" w:eastAsia="Arial" w:hAnsi="Arial" w:cs="Arial"/>
                <w:color w:val="3B3838"/>
                <w:sz w:val="21"/>
                <w:szCs w:val="21"/>
                <w:lang w:val="en-US"/>
              </w:rPr>
            </w:pPr>
            <w:r w:rsidRPr="000877AA">
              <w:rPr>
                <w:rFonts w:ascii="Arial" w:eastAsia="Arial" w:hAnsi="Arial" w:cs="Arial"/>
                <w:b/>
                <w:color w:val="000000" w:themeColor="text1"/>
                <w:sz w:val="20"/>
                <w:szCs w:val="20"/>
                <w:lang w:val="en-US"/>
              </w:rPr>
              <w:t>Julien Simon</w:t>
            </w:r>
            <w:r w:rsidRPr="000877AA">
              <w:rPr>
                <w:rFonts w:ascii="Arial" w:eastAsia="Arial" w:hAnsi="Arial" w:cs="Arial"/>
                <w:color w:val="000000" w:themeColor="text1"/>
                <w:sz w:val="20"/>
                <w:szCs w:val="20"/>
                <w:lang w:val="en-US"/>
              </w:rPr>
              <w:t>, Head of the Mediterranean Region, ICMPD</w:t>
            </w:r>
          </w:p>
          <w:p w14:paraId="68A98216" w14:textId="184F2333" w:rsidR="005F1DF0" w:rsidRPr="00705CF3" w:rsidRDefault="005F1DF0" w:rsidP="00376FAF">
            <w:pPr>
              <w:pStyle w:val="Prrafodelista"/>
              <w:numPr>
                <w:ilvl w:val="0"/>
                <w:numId w:val="11"/>
              </w:numPr>
              <w:spacing w:line="240" w:lineRule="exact"/>
              <w:ind w:right="-120" w:hanging="169"/>
              <w:rPr>
                <w:rFonts w:ascii="Arial" w:eastAsia="Arial" w:hAnsi="Arial" w:cs="Arial"/>
                <w:color w:val="3B3838"/>
                <w:sz w:val="21"/>
                <w:szCs w:val="21"/>
                <w:lang w:val="en-US"/>
              </w:rPr>
            </w:pPr>
            <w:r>
              <w:rPr>
                <w:rFonts w:ascii="Arial" w:eastAsia="Arial" w:hAnsi="Arial" w:cs="Arial"/>
                <w:b/>
                <w:color w:val="000000" w:themeColor="text1"/>
                <w:sz w:val="20"/>
                <w:szCs w:val="20"/>
                <w:lang w:val="en-US"/>
              </w:rPr>
              <w:t xml:space="preserve">Elana Wong, </w:t>
            </w:r>
            <w:r>
              <w:rPr>
                <w:rFonts w:ascii="Arial" w:eastAsia="Arial" w:hAnsi="Arial" w:cs="Arial"/>
                <w:color w:val="000000" w:themeColor="text1"/>
                <w:sz w:val="20"/>
                <w:szCs w:val="20"/>
                <w:lang w:val="en-US"/>
              </w:rPr>
              <w:t>UCLG Youth Caucus</w:t>
            </w:r>
          </w:p>
          <w:p w14:paraId="52D3C463" w14:textId="14782CCC" w:rsidR="00705CF3" w:rsidRPr="00705CF3" w:rsidRDefault="00705CF3" w:rsidP="00705CF3">
            <w:pPr>
              <w:spacing w:line="240" w:lineRule="exact"/>
              <w:ind w:right="-120"/>
              <w:rPr>
                <w:rFonts w:ascii="Arial" w:eastAsia="Arial" w:hAnsi="Arial" w:cs="Arial"/>
                <w:color w:val="3B3838"/>
                <w:sz w:val="21"/>
                <w:szCs w:val="21"/>
                <w:lang w:val="en-US"/>
              </w:rPr>
            </w:pPr>
          </w:p>
        </w:tc>
      </w:tr>
      <w:tr w:rsidR="004D2B23" w:rsidRPr="002B7595" w14:paraId="50C3512F" w14:textId="77777777" w:rsidTr="0001140D">
        <w:trPr>
          <w:trHeight w:val="2324"/>
        </w:trPr>
        <w:tc>
          <w:tcPr>
            <w:tcW w:w="1545" w:type="dxa"/>
            <w:tcBorders>
              <w:top w:val="single" w:sz="4" w:space="0" w:color="auto"/>
              <w:bottom w:val="single" w:sz="4" w:space="0" w:color="auto"/>
            </w:tcBorders>
          </w:tcPr>
          <w:p w14:paraId="2CBA012C" w14:textId="77777777" w:rsidR="004D2B23" w:rsidRPr="00D60288" w:rsidRDefault="004D2B23" w:rsidP="005D15BA">
            <w:pPr>
              <w:spacing w:before="80" w:line="240" w:lineRule="exact"/>
              <w:ind w:right="-119"/>
              <w:rPr>
                <w:rFonts w:ascii="Arial" w:eastAsia="Arial" w:hAnsi="Arial" w:cs="Arial"/>
                <w:color w:val="54B9FF"/>
                <w:sz w:val="24"/>
                <w:szCs w:val="24"/>
                <w:lang w:val="en-US"/>
              </w:rPr>
            </w:pPr>
            <w:proofErr w:type="gramStart"/>
            <w:r w:rsidRPr="00D60288">
              <w:rPr>
                <w:rFonts w:ascii="Arial" w:eastAsia="Arial" w:hAnsi="Arial" w:cs="Arial"/>
                <w:color w:val="54B9FF"/>
                <w:sz w:val="24"/>
                <w:szCs w:val="24"/>
              </w:rPr>
              <w:t>10:</w:t>
            </w:r>
            <w:proofErr w:type="gramEnd"/>
            <w:r w:rsidRPr="00D60288">
              <w:rPr>
                <w:rFonts w:ascii="Arial" w:eastAsia="Arial" w:hAnsi="Arial" w:cs="Arial"/>
                <w:color w:val="54B9FF"/>
                <w:sz w:val="24"/>
                <w:szCs w:val="24"/>
              </w:rPr>
              <w:t>45-12:30</w:t>
            </w:r>
          </w:p>
        </w:tc>
        <w:tc>
          <w:tcPr>
            <w:tcW w:w="7386" w:type="dxa"/>
            <w:gridSpan w:val="2"/>
            <w:tcBorders>
              <w:top w:val="single" w:sz="4" w:space="0" w:color="auto"/>
              <w:bottom w:val="single" w:sz="4" w:space="0" w:color="auto"/>
            </w:tcBorders>
          </w:tcPr>
          <w:p w14:paraId="76CBC441" w14:textId="77777777" w:rsidR="004D2B23" w:rsidRPr="0045299D" w:rsidRDefault="004D2B23" w:rsidP="005D15BA">
            <w:pPr>
              <w:spacing w:before="80" w:line="240" w:lineRule="exact"/>
              <w:ind w:right="-119" w:firstLine="17"/>
              <w:rPr>
                <w:rFonts w:ascii="Arial" w:eastAsia="Arial" w:hAnsi="Arial" w:cs="Arial"/>
                <w:color w:val="3B3838"/>
                <w:sz w:val="20"/>
                <w:szCs w:val="20"/>
                <w:lang w:val="en-US"/>
              </w:rPr>
            </w:pPr>
            <w:r w:rsidRPr="0045299D">
              <w:rPr>
                <w:rFonts w:ascii="Arial" w:eastAsia="Arial" w:hAnsi="Arial" w:cs="Arial"/>
                <w:b/>
                <w:color w:val="54B9FF"/>
                <w:sz w:val="22"/>
                <w:szCs w:val="22"/>
                <w:lang w:val="en-US"/>
              </w:rPr>
              <w:t xml:space="preserve">UCLG Municipal Peace Talks: Local Governments roles and </w:t>
            </w:r>
            <w:r w:rsidRPr="00807B47">
              <w:rPr>
                <w:rFonts w:ascii="Arial" w:eastAsia="Arial" w:hAnsi="Arial" w:cs="Arial"/>
                <w:b/>
                <w:color w:val="54B9FF"/>
                <w:sz w:val="22"/>
                <w:szCs w:val="22"/>
                <w:lang w:val="en-US"/>
              </w:rPr>
              <w:t>solidarity</w:t>
            </w:r>
            <w:r w:rsidRPr="0045299D">
              <w:rPr>
                <w:rFonts w:ascii="Arial" w:eastAsia="Arial" w:hAnsi="Arial" w:cs="Arial"/>
                <w:b/>
                <w:color w:val="54B9FF"/>
                <w:sz w:val="22"/>
                <w:szCs w:val="22"/>
                <w:lang w:val="en-US"/>
              </w:rPr>
              <w:t xml:space="preserve"> in times of international crisis</w:t>
            </w:r>
            <w:r w:rsidRPr="00060820">
              <w:rPr>
                <w:rFonts w:ascii="Arial" w:eastAsia="Arial" w:hAnsi="Arial" w:cs="Arial"/>
                <w:b/>
                <w:color w:val="54B9FF"/>
                <w:sz w:val="24"/>
                <w:szCs w:val="24"/>
                <w:lang w:val="en-US"/>
              </w:rPr>
              <w:t xml:space="preserve"> </w:t>
            </w:r>
            <w:r w:rsidRPr="0045299D">
              <w:rPr>
                <w:rFonts w:ascii="Arial" w:eastAsia="Arial" w:hAnsi="Arial" w:cs="Arial"/>
                <w:color w:val="3B3838"/>
                <w:sz w:val="20"/>
                <w:szCs w:val="20"/>
                <w:lang w:val="en-US"/>
              </w:rPr>
              <w:t>(hybrid)</w:t>
            </w:r>
          </w:p>
          <w:p w14:paraId="0234F890" w14:textId="2A1F501D" w:rsidR="004D2B23" w:rsidRPr="00807B47" w:rsidRDefault="004D2B23" w:rsidP="005D15BA">
            <w:pPr>
              <w:spacing w:after="120" w:line="240" w:lineRule="exact"/>
              <w:ind w:right="-120"/>
              <w:rPr>
                <w:rFonts w:ascii="Arial" w:eastAsia="Arial" w:hAnsi="Arial" w:cs="Arial"/>
                <w:b/>
                <w:i/>
                <w:color w:val="0070C0"/>
                <w:sz w:val="20"/>
                <w:szCs w:val="20"/>
                <w:lang w:val="en-US"/>
              </w:rPr>
            </w:pPr>
            <w:r w:rsidRPr="0045299D">
              <w:rPr>
                <w:rFonts w:ascii="Arial" w:eastAsia="Arial" w:hAnsi="Arial" w:cs="Arial"/>
                <w:i/>
                <w:color w:val="3B3838"/>
                <w:sz w:val="20"/>
                <w:szCs w:val="20"/>
                <w:lang w:val="en-US"/>
              </w:rPr>
              <w:t xml:space="preserve">Room: </w:t>
            </w:r>
            <w:r w:rsidRPr="00961403">
              <w:rPr>
                <w:rFonts w:ascii="Arial" w:eastAsia="Arial" w:hAnsi="Arial" w:cs="Arial"/>
                <w:b/>
                <w:i/>
                <w:color w:val="0070C0"/>
                <w:sz w:val="20"/>
                <w:szCs w:val="20"/>
                <w:lang w:val="en-US"/>
              </w:rPr>
              <w:t xml:space="preserve">Sala </w:t>
            </w:r>
            <w:proofErr w:type="spellStart"/>
            <w:r w:rsidRPr="00961403">
              <w:rPr>
                <w:rFonts w:ascii="Arial" w:eastAsia="Arial" w:hAnsi="Arial" w:cs="Arial"/>
                <w:b/>
                <w:i/>
                <w:color w:val="0070C0"/>
                <w:sz w:val="20"/>
                <w:szCs w:val="20"/>
                <w:lang w:val="en-US"/>
              </w:rPr>
              <w:t>Albaicín</w:t>
            </w:r>
            <w:proofErr w:type="spellEnd"/>
          </w:p>
          <w:p w14:paraId="6068B337" w14:textId="77777777" w:rsidR="00034795" w:rsidRDefault="00034795" w:rsidP="005D15BA">
            <w:pPr>
              <w:spacing w:line="240" w:lineRule="exact"/>
              <w:ind w:right="-120" w:firstLine="15"/>
              <w:rPr>
                <w:rFonts w:ascii="Arial" w:eastAsia="Arial" w:hAnsi="Arial" w:cs="Arial"/>
                <w:color w:val="000000" w:themeColor="text1"/>
                <w:sz w:val="20"/>
                <w:szCs w:val="20"/>
                <w:lang w:val="en-US"/>
              </w:rPr>
            </w:pPr>
          </w:p>
          <w:p w14:paraId="45306509" w14:textId="4A256276" w:rsidR="004D2B23" w:rsidRDefault="004D2B23" w:rsidP="002A459C">
            <w:pPr>
              <w:spacing w:line="240" w:lineRule="exact"/>
              <w:ind w:right="-120" w:firstLine="15"/>
              <w:rPr>
                <w:rFonts w:ascii="Arial" w:eastAsia="Arial" w:hAnsi="Arial" w:cs="Arial"/>
                <w:color w:val="000000" w:themeColor="text1"/>
                <w:sz w:val="20"/>
                <w:szCs w:val="20"/>
                <w:lang w:val="en-US"/>
              </w:rPr>
            </w:pPr>
            <w:r w:rsidRPr="000877AA">
              <w:rPr>
                <w:rFonts w:ascii="Arial" w:eastAsia="Arial" w:hAnsi="Arial" w:cs="Arial"/>
                <w:color w:val="000000" w:themeColor="text1"/>
                <w:sz w:val="20"/>
                <w:szCs w:val="20"/>
                <w:lang w:val="en-US"/>
              </w:rPr>
              <w:t xml:space="preserve">Led by the </w:t>
            </w:r>
            <w:proofErr w:type="spellStart"/>
            <w:r w:rsidRPr="000877AA">
              <w:rPr>
                <w:rFonts w:ascii="Arial" w:eastAsia="Arial" w:hAnsi="Arial" w:cs="Arial"/>
                <w:color w:val="000000" w:themeColor="text1"/>
                <w:sz w:val="20"/>
                <w:szCs w:val="20"/>
                <w:lang w:val="en-US"/>
              </w:rPr>
              <w:t>The</w:t>
            </w:r>
            <w:proofErr w:type="spellEnd"/>
            <w:r w:rsidRPr="000877AA">
              <w:rPr>
                <w:rFonts w:ascii="Arial" w:eastAsia="Arial" w:hAnsi="Arial" w:cs="Arial"/>
                <w:color w:val="000000" w:themeColor="text1"/>
                <w:sz w:val="20"/>
                <w:szCs w:val="20"/>
                <w:lang w:val="en-US"/>
              </w:rPr>
              <w:t xml:space="preserve"> World Human Rights Cities Forum (WHRCF) of Gwangju in cooperation with the Policy Council on Opportunities for All</w:t>
            </w:r>
            <w:r w:rsidR="00CA3109">
              <w:rPr>
                <w:rFonts w:ascii="Arial" w:eastAsia="Arial" w:hAnsi="Arial" w:cs="Arial"/>
                <w:color w:val="000000" w:themeColor="text1"/>
                <w:sz w:val="20"/>
                <w:szCs w:val="20"/>
                <w:lang w:val="en-US"/>
              </w:rPr>
              <w:t>.</w:t>
            </w:r>
          </w:p>
          <w:p w14:paraId="7138D78D" w14:textId="77777777" w:rsidR="00582632" w:rsidRPr="000877AA" w:rsidRDefault="00582632" w:rsidP="00CA3109">
            <w:pPr>
              <w:spacing w:line="240" w:lineRule="exact"/>
              <w:ind w:right="-120"/>
              <w:rPr>
                <w:rFonts w:ascii="Arial" w:eastAsia="Arial" w:hAnsi="Arial" w:cs="Arial"/>
                <w:color w:val="000000" w:themeColor="text1"/>
                <w:sz w:val="20"/>
                <w:szCs w:val="20"/>
                <w:lang w:val="en-US"/>
              </w:rPr>
            </w:pPr>
          </w:p>
          <w:p w14:paraId="5A27AD59" w14:textId="1BAD42B7" w:rsidR="008D36BB" w:rsidRPr="008D36BB" w:rsidRDefault="008D36BB" w:rsidP="00376FAF">
            <w:pPr>
              <w:pStyle w:val="Prrafodelista"/>
              <w:numPr>
                <w:ilvl w:val="0"/>
                <w:numId w:val="12"/>
              </w:numPr>
              <w:spacing w:line="240" w:lineRule="exact"/>
              <w:ind w:right="-120" w:hanging="169"/>
              <w:rPr>
                <w:rFonts w:ascii="Arial" w:eastAsia="Arial" w:hAnsi="Arial" w:cs="Arial"/>
                <w:color w:val="000000" w:themeColor="text1"/>
                <w:sz w:val="20"/>
                <w:szCs w:val="20"/>
                <w:lang w:val="en-US"/>
              </w:rPr>
            </w:pPr>
            <w:r>
              <w:rPr>
                <w:rFonts w:ascii="Arial" w:eastAsia="Arial" w:hAnsi="Arial" w:cs="Arial"/>
                <w:b/>
                <w:color w:val="000000" w:themeColor="text1"/>
                <w:sz w:val="20"/>
                <w:szCs w:val="20"/>
                <w:lang w:val="en-US"/>
              </w:rPr>
              <w:t>Carola Gunnarsson</w:t>
            </w:r>
            <w:r>
              <w:rPr>
                <w:rFonts w:ascii="Arial" w:eastAsia="Arial" w:hAnsi="Arial" w:cs="Arial"/>
                <w:color w:val="000000" w:themeColor="text1"/>
                <w:sz w:val="20"/>
                <w:szCs w:val="20"/>
                <w:lang w:val="en-US"/>
              </w:rPr>
              <w:t>, Mayor of Sala, President of SALAR Association, Vice President of UCLG for Europe</w:t>
            </w:r>
          </w:p>
          <w:p w14:paraId="2529D0CF" w14:textId="77777777" w:rsidR="004D2B23" w:rsidRPr="00BD78D0" w:rsidRDefault="004D2B23" w:rsidP="00376FAF">
            <w:pPr>
              <w:pStyle w:val="Prrafodelista"/>
              <w:numPr>
                <w:ilvl w:val="0"/>
                <w:numId w:val="12"/>
              </w:numPr>
              <w:spacing w:line="240" w:lineRule="exact"/>
              <w:ind w:right="-120" w:hanging="169"/>
              <w:rPr>
                <w:rFonts w:ascii="Arial" w:eastAsia="Arial" w:hAnsi="Arial" w:cs="Arial"/>
                <w:sz w:val="22"/>
                <w:szCs w:val="22"/>
                <w:lang w:val="en-US"/>
              </w:rPr>
            </w:pPr>
            <w:r w:rsidRPr="000877AA">
              <w:rPr>
                <w:rFonts w:ascii="Arial" w:eastAsia="Arial" w:hAnsi="Arial" w:cs="Arial"/>
                <w:b/>
                <w:color w:val="000000" w:themeColor="text1"/>
                <w:sz w:val="20"/>
                <w:szCs w:val="20"/>
                <w:lang w:val="en-US"/>
              </w:rPr>
              <w:t>Philippe Rio</w:t>
            </w:r>
            <w:r w:rsidRPr="000877AA">
              <w:rPr>
                <w:rFonts w:ascii="Arial" w:eastAsia="Arial" w:hAnsi="Arial" w:cs="Arial"/>
                <w:color w:val="000000" w:themeColor="text1"/>
                <w:sz w:val="20"/>
                <w:szCs w:val="20"/>
                <w:lang w:val="en-US"/>
              </w:rPr>
              <w:t xml:space="preserve">, Mayor of </w:t>
            </w:r>
            <w:proofErr w:type="spellStart"/>
            <w:r w:rsidRPr="000877AA">
              <w:rPr>
                <w:rFonts w:ascii="Arial" w:eastAsia="Arial" w:hAnsi="Arial" w:cs="Arial"/>
                <w:color w:val="000000" w:themeColor="text1"/>
                <w:sz w:val="20"/>
                <w:szCs w:val="20"/>
                <w:lang w:val="en-US"/>
              </w:rPr>
              <w:t>Grigny</w:t>
            </w:r>
            <w:proofErr w:type="spellEnd"/>
            <w:r w:rsidRPr="000877AA">
              <w:rPr>
                <w:rFonts w:ascii="Arial" w:eastAsia="Arial" w:hAnsi="Arial" w:cs="Arial"/>
                <w:color w:val="000000" w:themeColor="text1"/>
                <w:sz w:val="20"/>
                <w:szCs w:val="20"/>
                <w:lang w:val="en-US"/>
              </w:rPr>
              <w:t>, Copresident of the UCLG Committee on Social Inclusion, Participatory Democracy and Human Rights</w:t>
            </w:r>
          </w:p>
          <w:p w14:paraId="32D80EEC" w14:textId="29EAFB6B" w:rsidR="00BD78D0" w:rsidRPr="00BD78D0" w:rsidRDefault="0077760F" w:rsidP="00376FAF">
            <w:pPr>
              <w:pStyle w:val="Prrafodelista"/>
              <w:numPr>
                <w:ilvl w:val="0"/>
                <w:numId w:val="12"/>
              </w:numPr>
              <w:spacing w:line="240" w:lineRule="exact"/>
              <w:ind w:right="-120" w:hanging="169"/>
              <w:rPr>
                <w:rFonts w:ascii="Arial" w:eastAsia="Arial" w:hAnsi="Arial" w:cs="Arial"/>
                <w:sz w:val="22"/>
                <w:szCs w:val="22"/>
                <w:lang w:val="en-US"/>
              </w:rPr>
            </w:pPr>
            <w:r>
              <w:rPr>
                <w:rFonts w:ascii="Arial" w:eastAsia="Arial" w:hAnsi="Arial" w:cs="Arial"/>
                <w:b/>
                <w:color w:val="000000" w:themeColor="text1"/>
                <w:sz w:val="20"/>
                <w:szCs w:val="20"/>
                <w:lang w:val="en-US"/>
              </w:rPr>
              <w:t xml:space="preserve">Issa </w:t>
            </w:r>
            <w:proofErr w:type="spellStart"/>
            <w:r>
              <w:rPr>
                <w:rFonts w:ascii="Arial" w:eastAsia="Arial" w:hAnsi="Arial" w:cs="Arial"/>
                <w:b/>
                <w:color w:val="000000" w:themeColor="text1"/>
                <w:sz w:val="20"/>
                <w:szCs w:val="20"/>
                <w:lang w:val="en-US"/>
              </w:rPr>
              <w:t>Kassis</w:t>
            </w:r>
            <w:proofErr w:type="spellEnd"/>
            <w:r w:rsidR="002B7595">
              <w:rPr>
                <w:rFonts w:ascii="Arial" w:eastAsia="Arial" w:hAnsi="Arial" w:cs="Arial"/>
                <w:color w:val="000000" w:themeColor="text1"/>
                <w:sz w:val="20"/>
                <w:szCs w:val="20"/>
                <w:lang w:val="en-US"/>
              </w:rPr>
              <w:t>, Mayor of Ramallah</w:t>
            </w:r>
          </w:p>
          <w:p w14:paraId="1BEDE6FF" w14:textId="77777777" w:rsidR="00BD78D0" w:rsidRPr="00BD78D0" w:rsidRDefault="00BD78D0" w:rsidP="00376FAF">
            <w:pPr>
              <w:pStyle w:val="Prrafodelista"/>
              <w:numPr>
                <w:ilvl w:val="0"/>
                <w:numId w:val="12"/>
              </w:numPr>
              <w:spacing w:line="240" w:lineRule="exact"/>
              <w:ind w:right="-120" w:hanging="169"/>
              <w:rPr>
                <w:rFonts w:ascii="Arial" w:eastAsia="Arial" w:hAnsi="Arial" w:cs="Arial"/>
                <w:sz w:val="22"/>
                <w:szCs w:val="22"/>
                <w:lang w:val="en-US"/>
              </w:rPr>
            </w:pPr>
            <w:r>
              <w:rPr>
                <w:rFonts w:ascii="Arial" w:eastAsia="Arial" w:hAnsi="Arial" w:cs="Arial"/>
                <w:b/>
                <w:color w:val="000000" w:themeColor="text1"/>
                <w:sz w:val="20"/>
                <w:szCs w:val="20"/>
                <w:lang w:val="en-US"/>
              </w:rPr>
              <w:t xml:space="preserve">Vasu </w:t>
            </w:r>
            <w:proofErr w:type="spellStart"/>
            <w:r>
              <w:rPr>
                <w:rFonts w:ascii="Arial" w:eastAsia="Arial" w:hAnsi="Arial" w:cs="Arial"/>
                <w:b/>
                <w:color w:val="000000" w:themeColor="text1"/>
                <w:sz w:val="20"/>
                <w:szCs w:val="20"/>
                <w:lang w:val="en-US"/>
              </w:rPr>
              <w:t>Gouden</w:t>
            </w:r>
            <w:proofErr w:type="spellEnd"/>
            <w:r>
              <w:rPr>
                <w:rFonts w:ascii="Arial" w:eastAsia="Arial" w:hAnsi="Arial" w:cs="Arial"/>
                <w:b/>
                <w:color w:val="000000" w:themeColor="text1"/>
                <w:sz w:val="20"/>
                <w:szCs w:val="20"/>
                <w:lang w:val="en-US"/>
              </w:rPr>
              <w:t xml:space="preserve">, </w:t>
            </w:r>
            <w:r>
              <w:rPr>
                <w:rFonts w:ascii="Arial" w:eastAsia="Arial" w:hAnsi="Arial" w:cs="Arial"/>
                <w:color w:val="000000" w:themeColor="text1"/>
                <w:sz w:val="20"/>
                <w:szCs w:val="20"/>
                <w:lang w:val="en-US"/>
              </w:rPr>
              <w:t xml:space="preserve">Executive Director, ACCORD </w:t>
            </w:r>
          </w:p>
          <w:p w14:paraId="7D4F2D3F" w14:textId="77777777" w:rsidR="00BD78D0" w:rsidRPr="00BD78D0" w:rsidRDefault="00BD78D0" w:rsidP="00376FAF">
            <w:pPr>
              <w:pStyle w:val="Prrafodelista"/>
              <w:numPr>
                <w:ilvl w:val="0"/>
                <w:numId w:val="12"/>
              </w:numPr>
              <w:spacing w:line="240" w:lineRule="exact"/>
              <w:ind w:right="-120" w:hanging="169"/>
              <w:rPr>
                <w:rFonts w:ascii="Arial" w:eastAsia="Arial" w:hAnsi="Arial" w:cs="Arial"/>
                <w:sz w:val="22"/>
                <w:szCs w:val="22"/>
                <w:lang w:val="es-ES"/>
              </w:rPr>
            </w:pPr>
            <w:r w:rsidRPr="00BD78D0">
              <w:rPr>
                <w:rFonts w:ascii="Arial" w:eastAsia="Arial" w:hAnsi="Arial" w:cs="Arial"/>
                <w:b/>
                <w:color w:val="000000" w:themeColor="text1"/>
                <w:sz w:val="20"/>
                <w:szCs w:val="20"/>
                <w:lang w:val="es-ES"/>
              </w:rPr>
              <w:t xml:space="preserve">Khadija </w:t>
            </w:r>
            <w:proofErr w:type="spellStart"/>
            <w:r w:rsidRPr="00BD78D0">
              <w:rPr>
                <w:rFonts w:ascii="Arial" w:eastAsia="Arial" w:hAnsi="Arial" w:cs="Arial"/>
                <w:b/>
                <w:color w:val="000000" w:themeColor="text1"/>
                <w:sz w:val="20"/>
                <w:szCs w:val="20"/>
                <w:lang w:val="es-ES"/>
              </w:rPr>
              <w:t>Ahamadi</w:t>
            </w:r>
            <w:proofErr w:type="spellEnd"/>
            <w:r w:rsidRPr="00BD78D0">
              <w:rPr>
                <w:rFonts w:ascii="Arial" w:eastAsia="Arial" w:hAnsi="Arial" w:cs="Arial"/>
                <w:color w:val="000000" w:themeColor="text1"/>
                <w:sz w:val="20"/>
                <w:szCs w:val="20"/>
                <w:lang w:val="es-ES"/>
              </w:rPr>
              <w:t xml:space="preserve">, </w:t>
            </w:r>
            <w:proofErr w:type="spellStart"/>
            <w:r w:rsidRPr="00BD78D0">
              <w:rPr>
                <w:rFonts w:ascii="Arial" w:eastAsia="Arial" w:hAnsi="Arial" w:cs="Arial"/>
                <w:color w:val="000000" w:themeColor="text1"/>
                <w:sz w:val="20"/>
                <w:szCs w:val="20"/>
                <w:lang w:val="es-ES"/>
              </w:rPr>
              <w:t>Former</w:t>
            </w:r>
            <w:proofErr w:type="spellEnd"/>
            <w:r w:rsidRPr="00BD78D0">
              <w:rPr>
                <w:rFonts w:ascii="Arial" w:eastAsia="Arial" w:hAnsi="Arial" w:cs="Arial"/>
                <w:color w:val="000000" w:themeColor="text1"/>
                <w:sz w:val="20"/>
                <w:szCs w:val="20"/>
                <w:lang w:val="es-ES"/>
              </w:rPr>
              <w:t xml:space="preserve"> Mayor </w:t>
            </w:r>
            <w:proofErr w:type="spellStart"/>
            <w:r w:rsidRPr="00BD78D0">
              <w:rPr>
                <w:rFonts w:ascii="Arial" w:eastAsia="Arial" w:hAnsi="Arial" w:cs="Arial"/>
                <w:color w:val="000000" w:themeColor="text1"/>
                <w:sz w:val="20"/>
                <w:szCs w:val="20"/>
                <w:lang w:val="es-ES"/>
              </w:rPr>
              <w:t>o</w:t>
            </w:r>
            <w:r>
              <w:rPr>
                <w:rFonts w:ascii="Arial" w:eastAsia="Arial" w:hAnsi="Arial" w:cs="Arial"/>
                <w:color w:val="000000" w:themeColor="text1"/>
                <w:sz w:val="20"/>
                <w:szCs w:val="20"/>
                <w:lang w:val="es-ES"/>
              </w:rPr>
              <w:t>f</w:t>
            </w:r>
            <w:proofErr w:type="spellEnd"/>
            <w:r>
              <w:rPr>
                <w:rFonts w:ascii="Arial" w:eastAsia="Arial" w:hAnsi="Arial" w:cs="Arial"/>
                <w:color w:val="000000" w:themeColor="text1"/>
                <w:sz w:val="20"/>
                <w:szCs w:val="20"/>
                <w:lang w:val="es-ES"/>
              </w:rPr>
              <w:t xml:space="preserve"> </w:t>
            </w:r>
            <w:proofErr w:type="spellStart"/>
            <w:r>
              <w:rPr>
                <w:rFonts w:ascii="Arial" w:eastAsia="Arial" w:hAnsi="Arial" w:cs="Arial"/>
                <w:color w:val="000000" w:themeColor="text1"/>
                <w:sz w:val="20"/>
                <w:szCs w:val="20"/>
                <w:lang w:val="es-ES"/>
              </w:rPr>
              <w:t>Nili</w:t>
            </w:r>
            <w:proofErr w:type="spellEnd"/>
          </w:p>
          <w:p w14:paraId="664E3851" w14:textId="279E19D6" w:rsidR="002B7595" w:rsidRPr="002B7595" w:rsidRDefault="002A459C" w:rsidP="00DA4A82">
            <w:pPr>
              <w:pStyle w:val="Prrafodelista"/>
              <w:numPr>
                <w:ilvl w:val="0"/>
                <w:numId w:val="12"/>
              </w:numPr>
              <w:spacing w:line="240" w:lineRule="exact"/>
              <w:ind w:right="-120" w:hanging="169"/>
              <w:rPr>
                <w:rFonts w:ascii="Arial" w:eastAsia="Arial" w:hAnsi="Arial" w:cs="Arial"/>
                <w:sz w:val="22"/>
                <w:szCs w:val="22"/>
                <w:lang w:val="en-US"/>
              </w:rPr>
            </w:pPr>
            <w:r>
              <w:rPr>
                <w:rFonts w:ascii="Arial" w:eastAsia="Arial" w:hAnsi="Arial" w:cs="Arial"/>
                <w:b/>
                <w:color w:val="000000" w:themeColor="text1"/>
                <w:sz w:val="20"/>
                <w:szCs w:val="20"/>
                <w:lang w:val="en-US"/>
              </w:rPr>
              <w:t>François Dec</w:t>
            </w:r>
            <w:r w:rsidR="00710B4A" w:rsidRPr="002B7595">
              <w:rPr>
                <w:rFonts w:ascii="Arial" w:eastAsia="Arial" w:hAnsi="Arial" w:cs="Arial"/>
                <w:b/>
                <w:color w:val="000000" w:themeColor="text1"/>
                <w:sz w:val="20"/>
                <w:szCs w:val="20"/>
                <w:lang w:val="en-US"/>
              </w:rPr>
              <w:t>ost</w:t>
            </w:r>
            <w:r w:rsidR="00E347A5" w:rsidRPr="002B7595">
              <w:rPr>
                <w:rFonts w:ascii="Arial" w:eastAsia="Arial" w:hAnsi="Arial" w:cs="Arial"/>
                <w:b/>
                <w:color w:val="000000" w:themeColor="text1"/>
                <w:sz w:val="20"/>
                <w:szCs w:val="20"/>
                <w:lang w:val="en-US"/>
              </w:rPr>
              <w:t>er</w:t>
            </w:r>
            <w:r w:rsidR="00710B4A" w:rsidRPr="002B7595">
              <w:rPr>
                <w:rFonts w:ascii="Arial" w:eastAsia="Arial" w:hAnsi="Arial" w:cs="Arial"/>
                <w:color w:val="000000" w:themeColor="text1"/>
                <w:sz w:val="20"/>
                <w:szCs w:val="20"/>
                <w:lang w:val="en-US"/>
              </w:rPr>
              <w:t>, Mayor of Saint-Omer and Member of the Committee of the regions</w:t>
            </w:r>
          </w:p>
          <w:p w14:paraId="0CAFA12C" w14:textId="19CC776B" w:rsidR="002B7595" w:rsidRPr="002B7595" w:rsidRDefault="002B7595" w:rsidP="00DA4A82">
            <w:pPr>
              <w:pStyle w:val="Prrafodelista"/>
              <w:numPr>
                <w:ilvl w:val="0"/>
                <w:numId w:val="12"/>
              </w:numPr>
              <w:spacing w:line="240" w:lineRule="exact"/>
              <w:ind w:right="-120" w:hanging="169"/>
              <w:rPr>
                <w:rFonts w:ascii="Arial" w:eastAsia="Arial" w:hAnsi="Arial" w:cs="Arial"/>
                <w:sz w:val="22"/>
                <w:szCs w:val="22"/>
              </w:rPr>
            </w:pPr>
            <w:r w:rsidRPr="002B7595">
              <w:rPr>
                <w:rFonts w:ascii="Arial" w:eastAsia="Arial" w:hAnsi="Arial" w:cs="Arial"/>
                <w:b/>
                <w:color w:val="000000" w:themeColor="text1"/>
                <w:sz w:val="20"/>
                <w:szCs w:val="20"/>
              </w:rPr>
              <w:t>Richard Bennett</w:t>
            </w:r>
            <w:r w:rsidRPr="002B7595">
              <w:rPr>
                <w:rFonts w:ascii="Arial" w:eastAsia="Arial" w:hAnsi="Arial" w:cs="Arial"/>
                <w:color w:val="000000" w:themeColor="text1"/>
                <w:sz w:val="20"/>
                <w:szCs w:val="20"/>
              </w:rPr>
              <w:t xml:space="preserve">, UN </w:t>
            </w:r>
            <w:proofErr w:type="spellStart"/>
            <w:r w:rsidRPr="002B7595">
              <w:rPr>
                <w:rFonts w:ascii="Arial" w:eastAsia="Arial" w:hAnsi="Arial" w:cs="Arial"/>
                <w:color w:val="000000" w:themeColor="text1"/>
                <w:sz w:val="20"/>
                <w:szCs w:val="20"/>
              </w:rPr>
              <w:t>Special</w:t>
            </w:r>
            <w:proofErr w:type="spellEnd"/>
            <w:r w:rsidRPr="002B7595">
              <w:rPr>
                <w:rFonts w:ascii="Arial" w:eastAsia="Arial" w:hAnsi="Arial" w:cs="Arial"/>
                <w:color w:val="000000" w:themeColor="text1"/>
                <w:sz w:val="20"/>
                <w:szCs w:val="20"/>
              </w:rPr>
              <w:t xml:space="preserve"> Rapporte</w:t>
            </w:r>
            <w:r>
              <w:rPr>
                <w:rFonts w:ascii="Arial" w:eastAsia="Arial" w:hAnsi="Arial" w:cs="Arial"/>
                <w:color w:val="000000" w:themeColor="text1"/>
                <w:sz w:val="20"/>
                <w:szCs w:val="20"/>
              </w:rPr>
              <w:t>ur on Afghanistan</w:t>
            </w:r>
          </w:p>
          <w:p w14:paraId="540E1578" w14:textId="248E5022" w:rsidR="002B7595" w:rsidRPr="002B7595" w:rsidRDefault="002B7595" w:rsidP="00DA4A82">
            <w:pPr>
              <w:pStyle w:val="Prrafodelista"/>
              <w:numPr>
                <w:ilvl w:val="0"/>
                <w:numId w:val="12"/>
              </w:numPr>
              <w:spacing w:line="240" w:lineRule="exact"/>
              <w:ind w:right="-120" w:hanging="169"/>
              <w:rPr>
                <w:rFonts w:ascii="Arial" w:eastAsia="Arial" w:hAnsi="Arial" w:cs="Arial"/>
                <w:sz w:val="22"/>
                <w:szCs w:val="22"/>
              </w:rPr>
            </w:pPr>
            <w:r w:rsidRPr="002B7595">
              <w:rPr>
                <w:rFonts w:ascii="Arial" w:eastAsia="Arial" w:hAnsi="Arial" w:cs="Arial"/>
                <w:b/>
                <w:color w:val="000000" w:themeColor="text1"/>
                <w:sz w:val="20"/>
                <w:szCs w:val="20"/>
              </w:rPr>
              <w:t xml:space="preserve">Tom Andrews, </w:t>
            </w:r>
            <w:r w:rsidRPr="002B7595">
              <w:rPr>
                <w:rFonts w:ascii="Arial" w:eastAsia="Arial" w:hAnsi="Arial" w:cs="Arial"/>
                <w:color w:val="000000" w:themeColor="text1"/>
                <w:sz w:val="20"/>
                <w:szCs w:val="20"/>
              </w:rPr>
              <w:t xml:space="preserve">UN </w:t>
            </w:r>
            <w:proofErr w:type="spellStart"/>
            <w:r w:rsidRPr="002B7595">
              <w:rPr>
                <w:rFonts w:ascii="Arial" w:eastAsia="Arial" w:hAnsi="Arial" w:cs="Arial"/>
                <w:color w:val="000000" w:themeColor="text1"/>
                <w:sz w:val="20"/>
                <w:szCs w:val="20"/>
              </w:rPr>
              <w:t>Special</w:t>
            </w:r>
            <w:proofErr w:type="spellEnd"/>
            <w:r w:rsidRPr="002B7595">
              <w:rPr>
                <w:rFonts w:ascii="Arial" w:eastAsia="Arial" w:hAnsi="Arial" w:cs="Arial"/>
                <w:color w:val="000000" w:themeColor="text1"/>
                <w:sz w:val="20"/>
                <w:szCs w:val="20"/>
              </w:rPr>
              <w:t xml:space="preserve"> Rapporteur</w:t>
            </w:r>
            <w:r>
              <w:rPr>
                <w:rFonts w:ascii="Arial" w:eastAsia="Arial" w:hAnsi="Arial" w:cs="Arial"/>
                <w:color w:val="000000" w:themeColor="text1"/>
                <w:sz w:val="20"/>
                <w:szCs w:val="20"/>
              </w:rPr>
              <w:t xml:space="preserve"> on Myanmar</w:t>
            </w:r>
          </w:p>
          <w:p w14:paraId="24C4E4A8" w14:textId="77777777" w:rsidR="00A17F63" w:rsidRPr="002B7595" w:rsidRDefault="00A17F63" w:rsidP="00A17F63">
            <w:pPr>
              <w:pStyle w:val="Prrafodelista"/>
              <w:spacing w:line="240" w:lineRule="exact"/>
              <w:ind w:left="360" w:right="-120"/>
              <w:rPr>
                <w:rFonts w:ascii="Arial" w:eastAsia="Arial" w:hAnsi="Arial" w:cs="Arial"/>
                <w:sz w:val="22"/>
                <w:szCs w:val="22"/>
              </w:rPr>
            </w:pPr>
          </w:p>
          <w:p w14:paraId="707EEFD2" w14:textId="201B08EC" w:rsidR="00807B47" w:rsidRPr="002B7595" w:rsidRDefault="00807B47" w:rsidP="00807B47">
            <w:pPr>
              <w:spacing w:line="240" w:lineRule="exact"/>
              <w:ind w:right="-120"/>
              <w:rPr>
                <w:rFonts w:ascii="Arial" w:eastAsia="Arial" w:hAnsi="Arial" w:cs="Arial"/>
                <w:sz w:val="22"/>
                <w:szCs w:val="22"/>
              </w:rPr>
            </w:pPr>
          </w:p>
        </w:tc>
      </w:tr>
      <w:tr w:rsidR="003D1182" w:rsidRPr="00CD1D1B" w14:paraId="5DD9DCC8" w14:textId="77777777" w:rsidTr="009A17B6">
        <w:trPr>
          <w:trHeight w:val="576"/>
        </w:trPr>
        <w:tc>
          <w:tcPr>
            <w:tcW w:w="1545" w:type="dxa"/>
            <w:tcBorders>
              <w:top w:val="single" w:sz="4" w:space="0" w:color="auto"/>
              <w:bottom w:val="single" w:sz="4" w:space="0" w:color="auto"/>
            </w:tcBorders>
          </w:tcPr>
          <w:p w14:paraId="02E6A8CF" w14:textId="22B3B39B" w:rsidR="003D1182" w:rsidRPr="00776CEF" w:rsidRDefault="003D1182" w:rsidP="007D5178">
            <w:pPr>
              <w:spacing w:before="80" w:line="240" w:lineRule="exact"/>
              <w:ind w:right="-119"/>
              <w:rPr>
                <w:rFonts w:ascii="Arial" w:eastAsia="Arial" w:hAnsi="Arial" w:cs="Arial"/>
                <w:color w:val="FF3399"/>
                <w:sz w:val="22"/>
                <w:szCs w:val="22"/>
              </w:rPr>
            </w:pPr>
            <w:proofErr w:type="gramStart"/>
            <w:r w:rsidRPr="00776CEF">
              <w:rPr>
                <w:rFonts w:ascii="Arial" w:eastAsia="Arial" w:hAnsi="Arial" w:cs="Arial"/>
                <w:sz w:val="22"/>
                <w:szCs w:val="22"/>
              </w:rPr>
              <w:lastRenderedPageBreak/>
              <w:t>13:</w:t>
            </w:r>
            <w:proofErr w:type="gramEnd"/>
            <w:r w:rsidRPr="00776CEF">
              <w:rPr>
                <w:rFonts w:ascii="Arial" w:eastAsia="Arial" w:hAnsi="Arial" w:cs="Arial"/>
                <w:sz w:val="22"/>
                <w:szCs w:val="22"/>
              </w:rPr>
              <w:t>00-14:00</w:t>
            </w:r>
          </w:p>
        </w:tc>
        <w:tc>
          <w:tcPr>
            <w:tcW w:w="7386" w:type="dxa"/>
            <w:gridSpan w:val="2"/>
            <w:tcBorders>
              <w:top w:val="single" w:sz="4" w:space="0" w:color="auto"/>
              <w:bottom w:val="single" w:sz="4" w:space="0" w:color="auto"/>
            </w:tcBorders>
          </w:tcPr>
          <w:p w14:paraId="65E6AF24" w14:textId="20BBD86B" w:rsidR="00304ADC" w:rsidRPr="00776CEF" w:rsidRDefault="003D1182" w:rsidP="007D5178">
            <w:pPr>
              <w:spacing w:before="80" w:line="240" w:lineRule="exact"/>
              <w:ind w:right="-119"/>
              <w:rPr>
                <w:rFonts w:ascii="Arial" w:eastAsia="Arial" w:hAnsi="Arial" w:cs="Arial"/>
                <w:b/>
                <w:color w:val="FF3399"/>
                <w:sz w:val="22"/>
                <w:szCs w:val="22"/>
                <w:lang w:val="en-US"/>
              </w:rPr>
            </w:pPr>
            <w:r w:rsidRPr="00776CEF">
              <w:rPr>
                <w:rFonts w:ascii="Arial" w:eastAsia="Arial" w:hAnsi="Arial" w:cs="Arial"/>
                <w:b/>
                <w:color w:val="FF3399"/>
                <w:sz w:val="22"/>
                <w:szCs w:val="22"/>
                <w:lang w:val="en-US"/>
              </w:rPr>
              <w:t>Lunch break</w:t>
            </w:r>
          </w:p>
        </w:tc>
      </w:tr>
      <w:tr w:rsidR="004D2B23" w:rsidRPr="00D55BC2" w14:paraId="37B98750" w14:textId="77777777" w:rsidTr="007C6513">
        <w:trPr>
          <w:trHeight w:val="2762"/>
        </w:trPr>
        <w:tc>
          <w:tcPr>
            <w:tcW w:w="1545" w:type="dxa"/>
            <w:tcBorders>
              <w:top w:val="single" w:sz="4" w:space="0" w:color="auto"/>
              <w:bottom w:val="single" w:sz="4" w:space="0" w:color="auto"/>
            </w:tcBorders>
          </w:tcPr>
          <w:p w14:paraId="44C18AB9" w14:textId="77777777" w:rsidR="00F9643D" w:rsidRPr="00CD1D1B" w:rsidRDefault="00F9643D" w:rsidP="005D15BA">
            <w:pPr>
              <w:spacing w:line="240" w:lineRule="exact"/>
              <w:ind w:right="-120"/>
              <w:rPr>
                <w:rFonts w:ascii="Arial" w:eastAsia="Arial" w:hAnsi="Arial" w:cs="Arial"/>
                <w:color w:val="54B9FF"/>
                <w:sz w:val="24"/>
                <w:szCs w:val="24"/>
                <w:lang w:val="en-US"/>
              </w:rPr>
            </w:pPr>
          </w:p>
          <w:p w14:paraId="73D3285D" w14:textId="1C00726B" w:rsidR="004D2B23" w:rsidRPr="00D60288" w:rsidRDefault="004D2B23" w:rsidP="005D15BA">
            <w:pPr>
              <w:spacing w:line="240" w:lineRule="exact"/>
              <w:ind w:right="-120"/>
              <w:rPr>
                <w:rFonts w:ascii="Arial" w:eastAsia="Arial" w:hAnsi="Arial" w:cs="Arial"/>
                <w:color w:val="54B9FF"/>
                <w:sz w:val="24"/>
                <w:szCs w:val="24"/>
              </w:rPr>
            </w:pPr>
            <w:proofErr w:type="gramStart"/>
            <w:r w:rsidRPr="00D60288">
              <w:rPr>
                <w:rFonts w:ascii="Arial" w:eastAsia="Arial" w:hAnsi="Arial" w:cs="Arial"/>
                <w:color w:val="54B9FF"/>
                <w:sz w:val="24"/>
                <w:szCs w:val="24"/>
              </w:rPr>
              <w:t>14:</w:t>
            </w:r>
            <w:proofErr w:type="gramEnd"/>
            <w:r w:rsidRPr="00D60288">
              <w:rPr>
                <w:rFonts w:ascii="Arial" w:eastAsia="Arial" w:hAnsi="Arial" w:cs="Arial"/>
                <w:color w:val="54B9FF"/>
                <w:sz w:val="24"/>
                <w:szCs w:val="24"/>
              </w:rPr>
              <w:t>00-15:30</w:t>
            </w:r>
          </w:p>
        </w:tc>
        <w:tc>
          <w:tcPr>
            <w:tcW w:w="7386" w:type="dxa"/>
            <w:gridSpan w:val="2"/>
            <w:tcBorders>
              <w:top w:val="single" w:sz="4" w:space="0" w:color="auto"/>
              <w:bottom w:val="single" w:sz="4" w:space="0" w:color="auto"/>
            </w:tcBorders>
          </w:tcPr>
          <w:p w14:paraId="3C041FEE" w14:textId="77777777" w:rsidR="00F9643D" w:rsidRDefault="00F9643D" w:rsidP="005D15BA">
            <w:pPr>
              <w:pBdr>
                <w:top w:val="nil"/>
                <w:left w:val="nil"/>
                <w:bottom w:val="nil"/>
                <w:right w:val="nil"/>
                <w:between w:val="nil"/>
              </w:pBdr>
              <w:spacing w:line="240" w:lineRule="exact"/>
              <w:ind w:right="-120"/>
              <w:rPr>
                <w:rFonts w:ascii="Arial" w:eastAsia="Arial" w:hAnsi="Arial" w:cs="Arial"/>
                <w:b/>
                <w:color w:val="54B9FF"/>
                <w:sz w:val="22"/>
                <w:szCs w:val="22"/>
                <w:lang w:val="en-US"/>
              </w:rPr>
            </w:pPr>
          </w:p>
          <w:p w14:paraId="29508046" w14:textId="68AA593C" w:rsidR="00034795" w:rsidRPr="00CD1D1B" w:rsidRDefault="004D2B23" w:rsidP="005D15BA">
            <w:pPr>
              <w:pBdr>
                <w:top w:val="nil"/>
                <w:left w:val="nil"/>
                <w:bottom w:val="nil"/>
                <w:right w:val="nil"/>
                <w:between w:val="nil"/>
              </w:pBdr>
              <w:spacing w:line="240" w:lineRule="exact"/>
              <w:ind w:right="-120"/>
              <w:rPr>
                <w:rFonts w:ascii="Arial" w:eastAsia="Arial" w:hAnsi="Arial" w:cs="Arial"/>
                <w:color w:val="3B3838"/>
                <w:sz w:val="20"/>
                <w:szCs w:val="20"/>
                <w:lang w:val="en-US"/>
              </w:rPr>
            </w:pPr>
            <w:r w:rsidRPr="0045299D">
              <w:rPr>
                <w:rFonts w:ascii="Arial" w:eastAsia="Arial" w:hAnsi="Arial" w:cs="Arial"/>
                <w:b/>
                <w:color w:val="54B9FF"/>
                <w:sz w:val="22"/>
                <w:szCs w:val="22"/>
                <w:lang w:val="en-US"/>
              </w:rPr>
              <w:t>UCLG Executive Bureau: The New Urban Agenda Under Review</w:t>
            </w:r>
            <w:r w:rsidRPr="00060820">
              <w:rPr>
                <w:rFonts w:ascii="Arial" w:eastAsia="Arial" w:hAnsi="Arial" w:cs="Arial"/>
                <w:b/>
                <w:color w:val="54B9FF"/>
                <w:sz w:val="24"/>
                <w:szCs w:val="24"/>
                <w:lang w:val="en-US"/>
              </w:rPr>
              <w:t xml:space="preserve"> </w:t>
            </w:r>
            <w:r w:rsidRPr="0045299D">
              <w:rPr>
                <w:rFonts w:ascii="Arial" w:eastAsia="Arial" w:hAnsi="Arial" w:cs="Arial"/>
                <w:color w:val="3B3838"/>
                <w:sz w:val="20"/>
                <w:szCs w:val="20"/>
                <w:lang w:val="en-US"/>
              </w:rPr>
              <w:t>(hybrid)</w:t>
            </w:r>
          </w:p>
          <w:p w14:paraId="3CC9C890" w14:textId="1055B747" w:rsidR="004D2B23" w:rsidRDefault="004D2B23" w:rsidP="005D15BA">
            <w:pPr>
              <w:pBdr>
                <w:top w:val="nil"/>
                <w:left w:val="nil"/>
                <w:bottom w:val="nil"/>
                <w:right w:val="nil"/>
                <w:between w:val="nil"/>
              </w:pBdr>
              <w:spacing w:after="80" w:line="240" w:lineRule="exact"/>
              <w:ind w:right="-119"/>
              <w:rPr>
                <w:rFonts w:ascii="Arial" w:eastAsia="Arial" w:hAnsi="Arial" w:cs="Arial"/>
                <w:b/>
                <w:i/>
                <w:color w:val="5B9BD5"/>
                <w:sz w:val="20"/>
                <w:szCs w:val="20"/>
                <w:lang w:val="en-US"/>
              </w:rPr>
            </w:pPr>
            <w:r w:rsidRPr="0045299D">
              <w:rPr>
                <w:rFonts w:ascii="Arial" w:eastAsia="Arial" w:hAnsi="Arial" w:cs="Arial"/>
                <w:i/>
                <w:color w:val="3B3838"/>
                <w:sz w:val="20"/>
                <w:szCs w:val="20"/>
                <w:lang w:val="en-US"/>
              </w:rPr>
              <w:t xml:space="preserve">Room: </w:t>
            </w:r>
            <w:r w:rsidRPr="00961403">
              <w:rPr>
                <w:rFonts w:ascii="Arial" w:eastAsia="Arial" w:hAnsi="Arial" w:cs="Arial"/>
                <w:b/>
                <w:i/>
                <w:color w:val="0070C0"/>
                <w:sz w:val="20"/>
                <w:szCs w:val="20"/>
                <w:lang w:val="en-US"/>
              </w:rPr>
              <w:t xml:space="preserve">Sala </w:t>
            </w:r>
            <w:proofErr w:type="spellStart"/>
            <w:r w:rsidRPr="00961403">
              <w:rPr>
                <w:rFonts w:ascii="Arial" w:eastAsia="Arial" w:hAnsi="Arial" w:cs="Arial"/>
                <w:b/>
                <w:i/>
                <w:color w:val="0070C0"/>
                <w:sz w:val="20"/>
                <w:szCs w:val="20"/>
                <w:lang w:val="en-US"/>
              </w:rPr>
              <w:t>Albaicín</w:t>
            </w:r>
            <w:proofErr w:type="spellEnd"/>
            <w:r w:rsidRPr="00961403">
              <w:rPr>
                <w:rFonts w:ascii="Arial" w:eastAsia="Arial" w:hAnsi="Arial" w:cs="Arial"/>
                <w:b/>
                <w:i/>
                <w:color w:val="0070C0"/>
                <w:sz w:val="20"/>
                <w:szCs w:val="20"/>
                <w:lang w:val="en-US"/>
              </w:rPr>
              <w:t xml:space="preserve"> </w:t>
            </w:r>
          </w:p>
          <w:p w14:paraId="4364DAF6" w14:textId="77777777" w:rsidR="00034795" w:rsidRPr="0060211C" w:rsidRDefault="00034795" w:rsidP="005D15BA">
            <w:pPr>
              <w:pBdr>
                <w:top w:val="nil"/>
                <w:left w:val="nil"/>
                <w:bottom w:val="nil"/>
                <w:right w:val="nil"/>
                <w:between w:val="nil"/>
              </w:pBdr>
              <w:spacing w:after="80" w:line="240" w:lineRule="exact"/>
              <w:ind w:right="-119"/>
              <w:rPr>
                <w:rFonts w:ascii="Arial" w:eastAsia="Arial" w:hAnsi="Arial" w:cs="Arial"/>
                <w:b/>
                <w:i/>
                <w:color w:val="5B9BD5"/>
                <w:sz w:val="20"/>
                <w:szCs w:val="20"/>
                <w:lang w:val="en-US"/>
              </w:rPr>
            </w:pPr>
          </w:p>
          <w:p w14:paraId="2420207E" w14:textId="77777777" w:rsidR="004D2B23" w:rsidRPr="000877AA" w:rsidRDefault="004D2B23" w:rsidP="005D15BA">
            <w:pPr>
              <w:pBdr>
                <w:top w:val="nil"/>
                <w:left w:val="nil"/>
                <w:bottom w:val="nil"/>
                <w:right w:val="nil"/>
                <w:between w:val="nil"/>
              </w:pBdr>
              <w:spacing w:after="80" w:line="240" w:lineRule="exact"/>
              <w:ind w:right="-119"/>
              <w:rPr>
                <w:rFonts w:ascii="Arial" w:eastAsia="Arial" w:hAnsi="Arial" w:cs="Arial"/>
                <w:color w:val="000000" w:themeColor="text1"/>
                <w:sz w:val="20"/>
                <w:szCs w:val="20"/>
                <w:lang w:val="en-US"/>
              </w:rPr>
            </w:pPr>
            <w:proofErr w:type="spellStart"/>
            <w:r w:rsidRPr="000877AA">
              <w:rPr>
                <w:rFonts w:ascii="Arial" w:eastAsia="Arial" w:hAnsi="Arial" w:cs="Arial"/>
                <w:color w:val="000000" w:themeColor="text1"/>
                <w:sz w:val="20"/>
                <w:szCs w:val="20"/>
                <w:lang w:val="en-US"/>
              </w:rPr>
              <w:t>Organised</w:t>
            </w:r>
            <w:proofErr w:type="spellEnd"/>
            <w:r w:rsidRPr="000877AA">
              <w:rPr>
                <w:rFonts w:ascii="Arial" w:eastAsia="Arial" w:hAnsi="Arial" w:cs="Arial"/>
                <w:color w:val="000000" w:themeColor="text1"/>
                <w:sz w:val="20"/>
                <w:szCs w:val="20"/>
                <w:lang w:val="en-US"/>
              </w:rPr>
              <w:t xml:space="preserve"> in cooperation with the UCLG Policy Council on the implementation of the New Urban Agenda</w:t>
            </w:r>
          </w:p>
          <w:p w14:paraId="7F8B55FD" w14:textId="6FF5AC72" w:rsidR="004D2B23" w:rsidRDefault="004D2B23" w:rsidP="00376FAF">
            <w:pPr>
              <w:pStyle w:val="Prrafodelista"/>
              <w:numPr>
                <w:ilvl w:val="0"/>
                <w:numId w:val="10"/>
              </w:numPr>
              <w:pBdr>
                <w:top w:val="nil"/>
                <w:left w:val="nil"/>
                <w:bottom w:val="nil"/>
                <w:right w:val="nil"/>
                <w:between w:val="nil"/>
              </w:pBdr>
              <w:spacing w:line="240" w:lineRule="exact"/>
              <w:ind w:left="333" w:right="-120" w:hanging="142"/>
              <w:rPr>
                <w:rFonts w:ascii="Arial" w:eastAsia="Arial" w:hAnsi="Arial" w:cs="Arial"/>
                <w:color w:val="000000" w:themeColor="text1"/>
                <w:sz w:val="20"/>
                <w:szCs w:val="20"/>
                <w:lang w:val="en-US"/>
              </w:rPr>
            </w:pPr>
            <w:r w:rsidRPr="000877AA">
              <w:rPr>
                <w:rFonts w:ascii="Arial" w:eastAsia="Arial" w:hAnsi="Arial" w:cs="Arial"/>
                <w:b/>
                <w:color w:val="000000" w:themeColor="text1"/>
                <w:sz w:val="20"/>
                <w:szCs w:val="20"/>
                <w:lang w:val="en-US"/>
              </w:rPr>
              <w:t>Carlos Martínez</w:t>
            </w:r>
            <w:r w:rsidRPr="000877AA">
              <w:rPr>
                <w:rFonts w:ascii="Arial" w:eastAsia="Arial" w:hAnsi="Arial" w:cs="Arial"/>
                <w:color w:val="000000" w:themeColor="text1"/>
                <w:sz w:val="20"/>
                <w:szCs w:val="20"/>
                <w:lang w:val="en-US"/>
              </w:rPr>
              <w:t>, UCLG Governing President</w:t>
            </w:r>
            <w:r w:rsidR="00316A83">
              <w:rPr>
                <w:rFonts w:ascii="Arial" w:eastAsia="Arial" w:hAnsi="Arial" w:cs="Arial"/>
                <w:color w:val="000000" w:themeColor="text1"/>
                <w:sz w:val="20"/>
                <w:szCs w:val="20"/>
                <w:lang w:val="en-US"/>
              </w:rPr>
              <w:t xml:space="preserve"> of UCLG</w:t>
            </w:r>
            <w:r w:rsidRPr="000877AA">
              <w:rPr>
                <w:rFonts w:ascii="Arial" w:eastAsia="Arial" w:hAnsi="Arial" w:cs="Arial"/>
                <w:color w:val="000000" w:themeColor="text1"/>
                <w:sz w:val="20"/>
                <w:szCs w:val="20"/>
                <w:lang w:val="en-US"/>
              </w:rPr>
              <w:t>, Envoy of the Presidency on the New Urban Agenda</w:t>
            </w:r>
          </w:p>
          <w:p w14:paraId="3EE58734" w14:textId="0A1CC5E6" w:rsidR="00E950D3" w:rsidRPr="000877AA" w:rsidRDefault="00E950D3" w:rsidP="00376FAF">
            <w:pPr>
              <w:pStyle w:val="Prrafodelista"/>
              <w:numPr>
                <w:ilvl w:val="0"/>
                <w:numId w:val="10"/>
              </w:numPr>
              <w:pBdr>
                <w:top w:val="nil"/>
                <w:left w:val="nil"/>
                <w:bottom w:val="nil"/>
                <w:right w:val="nil"/>
                <w:between w:val="nil"/>
              </w:pBdr>
              <w:spacing w:line="240" w:lineRule="exact"/>
              <w:ind w:left="333" w:right="-120" w:hanging="142"/>
              <w:rPr>
                <w:rFonts w:ascii="Arial" w:eastAsia="Arial" w:hAnsi="Arial" w:cs="Arial"/>
                <w:color w:val="000000" w:themeColor="text1"/>
                <w:sz w:val="20"/>
                <w:szCs w:val="20"/>
                <w:lang w:val="en-US"/>
              </w:rPr>
            </w:pPr>
            <w:r>
              <w:rPr>
                <w:rFonts w:ascii="Arial" w:eastAsia="Arial" w:hAnsi="Arial" w:cs="Arial"/>
                <w:b/>
                <w:color w:val="000000" w:themeColor="text1"/>
                <w:sz w:val="20"/>
                <w:szCs w:val="20"/>
                <w:lang w:val="en-US"/>
              </w:rPr>
              <w:t>Genie Birch</w:t>
            </w:r>
            <w:r>
              <w:rPr>
                <w:rFonts w:ascii="Arial" w:eastAsia="Arial" w:hAnsi="Arial" w:cs="Arial"/>
                <w:color w:val="000000" w:themeColor="text1"/>
                <w:sz w:val="20"/>
                <w:szCs w:val="20"/>
                <w:lang w:val="en-US"/>
              </w:rPr>
              <w:t xml:space="preserve">, President of the General Assembly of Partners </w:t>
            </w:r>
          </w:p>
          <w:p w14:paraId="79645E6A" w14:textId="222CD7B6" w:rsidR="004D2B23" w:rsidRPr="00316A83" w:rsidRDefault="004D2B23" w:rsidP="00376FAF">
            <w:pPr>
              <w:pStyle w:val="Prrafodelista"/>
              <w:numPr>
                <w:ilvl w:val="0"/>
                <w:numId w:val="10"/>
              </w:numPr>
              <w:pBdr>
                <w:top w:val="nil"/>
                <w:left w:val="nil"/>
                <w:bottom w:val="nil"/>
                <w:right w:val="nil"/>
                <w:between w:val="nil"/>
              </w:pBdr>
              <w:spacing w:line="240" w:lineRule="exact"/>
              <w:ind w:left="333" w:right="-120" w:hanging="142"/>
              <w:rPr>
                <w:rFonts w:ascii="Arial" w:eastAsia="Arial" w:hAnsi="Arial" w:cs="Arial"/>
                <w:color w:val="000000" w:themeColor="text1"/>
                <w:sz w:val="20"/>
                <w:szCs w:val="20"/>
                <w:lang w:val="en-US"/>
              </w:rPr>
            </w:pPr>
            <w:r w:rsidRPr="00316A83">
              <w:rPr>
                <w:rFonts w:ascii="Arial" w:eastAsia="Arial" w:hAnsi="Arial" w:cs="Arial"/>
                <w:b/>
                <w:color w:val="000000" w:themeColor="text1"/>
                <w:sz w:val="20"/>
                <w:szCs w:val="20"/>
                <w:lang w:val="en-US"/>
              </w:rPr>
              <w:t xml:space="preserve">Berry </w:t>
            </w:r>
            <w:proofErr w:type="spellStart"/>
            <w:r w:rsidRPr="00316A83">
              <w:rPr>
                <w:rFonts w:ascii="Arial" w:eastAsia="Arial" w:hAnsi="Arial" w:cs="Arial"/>
                <w:b/>
                <w:color w:val="000000" w:themeColor="text1"/>
                <w:sz w:val="20"/>
                <w:szCs w:val="20"/>
                <w:lang w:val="en-US"/>
              </w:rPr>
              <w:t>Vrbanovic</w:t>
            </w:r>
            <w:proofErr w:type="spellEnd"/>
            <w:r w:rsidRPr="00316A83">
              <w:rPr>
                <w:rFonts w:ascii="Arial" w:eastAsia="Arial" w:hAnsi="Arial" w:cs="Arial"/>
                <w:color w:val="000000" w:themeColor="text1"/>
                <w:sz w:val="20"/>
                <w:szCs w:val="20"/>
                <w:lang w:val="en-US"/>
              </w:rPr>
              <w:t xml:space="preserve">, </w:t>
            </w:r>
            <w:r w:rsidR="00316A83" w:rsidRPr="00316A83">
              <w:rPr>
                <w:rFonts w:ascii="Arial" w:eastAsia="Arial" w:hAnsi="Arial" w:cs="Arial"/>
                <w:color w:val="000000" w:themeColor="text1"/>
                <w:sz w:val="20"/>
                <w:szCs w:val="20"/>
                <w:lang w:val="en-US"/>
              </w:rPr>
              <w:t xml:space="preserve">Mayor of Kitchener, </w:t>
            </w:r>
            <w:r w:rsidRPr="00316A83">
              <w:rPr>
                <w:rFonts w:ascii="Arial" w:eastAsia="Arial" w:hAnsi="Arial" w:cs="Arial"/>
                <w:color w:val="000000" w:themeColor="text1"/>
                <w:sz w:val="20"/>
                <w:szCs w:val="20"/>
                <w:lang w:val="en-US"/>
              </w:rPr>
              <w:t>Treasurer</w:t>
            </w:r>
            <w:r w:rsidR="00316A83" w:rsidRPr="00316A83">
              <w:rPr>
                <w:rFonts w:ascii="Arial" w:eastAsia="Arial" w:hAnsi="Arial" w:cs="Arial"/>
                <w:color w:val="000000" w:themeColor="text1"/>
                <w:sz w:val="20"/>
                <w:szCs w:val="20"/>
                <w:lang w:val="en-US"/>
              </w:rPr>
              <w:t xml:space="preserve"> of UCLG</w:t>
            </w:r>
          </w:p>
          <w:p w14:paraId="58B2E645" w14:textId="22612A30" w:rsidR="005D15BA" w:rsidRPr="00186664" w:rsidRDefault="0060211C" w:rsidP="00376FAF">
            <w:pPr>
              <w:pStyle w:val="Prrafodelista"/>
              <w:numPr>
                <w:ilvl w:val="0"/>
                <w:numId w:val="10"/>
              </w:numPr>
              <w:spacing w:line="240" w:lineRule="exact"/>
              <w:ind w:left="333" w:right="-119" w:hanging="142"/>
              <w:rPr>
                <w:rFonts w:ascii="Arial" w:eastAsia="Arial" w:hAnsi="Arial" w:cs="Arial"/>
                <w:color w:val="3B3838"/>
                <w:sz w:val="20"/>
                <w:szCs w:val="20"/>
                <w:highlight w:val="white"/>
                <w:lang w:val="es-ES"/>
              </w:rPr>
            </w:pPr>
            <w:r>
              <w:rPr>
                <w:rFonts w:ascii="Arial" w:eastAsia="Arial" w:hAnsi="Arial" w:cs="Arial"/>
                <w:b/>
                <w:color w:val="000000" w:themeColor="text1"/>
                <w:sz w:val="20"/>
                <w:szCs w:val="20"/>
                <w:highlight w:val="white"/>
                <w:lang w:val="es-ES"/>
              </w:rPr>
              <w:t>Fernando</w:t>
            </w:r>
            <w:r w:rsidR="004D2B23" w:rsidRPr="000877AA">
              <w:rPr>
                <w:rFonts w:ascii="Arial" w:eastAsia="Arial" w:hAnsi="Arial" w:cs="Arial"/>
                <w:b/>
                <w:color w:val="000000" w:themeColor="text1"/>
                <w:sz w:val="20"/>
                <w:szCs w:val="20"/>
                <w:highlight w:val="white"/>
                <w:lang w:val="es-ES"/>
              </w:rPr>
              <w:t xml:space="preserve"> Gray</w:t>
            </w:r>
            <w:r w:rsidR="004D2B23" w:rsidRPr="000877AA">
              <w:rPr>
                <w:rFonts w:ascii="Arial" w:eastAsia="Arial" w:hAnsi="Arial" w:cs="Arial"/>
                <w:color w:val="000000" w:themeColor="text1"/>
                <w:sz w:val="20"/>
                <w:szCs w:val="20"/>
                <w:highlight w:val="white"/>
                <w:lang w:val="es-ES"/>
              </w:rPr>
              <w:t>, Mayor, Esteban Echevarr</w:t>
            </w:r>
            <w:r w:rsidR="00E950D3">
              <w:rPr>
                <w:rFonts w:ascii="Arial" w:eastAsia="Arial" w:hAnsi="Arial" w:cs="Arial"/>
                <w:color w:val="000000" w:themeColor="text1"/>
                <w:sz w:val="20"/>
                <w:szCs w:val="20"/>
                <w:highlight w:val="white"/>
                <w:lang w:val="es-ES"/>
              </w:rPr>
              <w:t>í</w:t>
            </w:r>
            <w:r w:rsidR="004D2B23" w:rsidRPr="000877AA">
              <w:rPr>
                <w:rFonts w:ascii="Arial" w:eastAsia="Arial" w:hAnsi="Arial" w:cs="Arial"/>
                <w:color w:val="000000" w:themeColor="text1"/>
                <w:sz w:val="20"/>
                <w:szCs w:val="20"/>
                <w:highlight w:val="white"/>
                <w:lang w:val="es-ES"/>
              </w:rPr>
              <w:t>a</w:t>
            </w:r>
          </w:p>
          <w:p w14:paraId="516575D7" w14:textId="049C30CF" w:rsidR="00186664" w:rsidRPr="00E950D3" w:rsidRDefault="00186664" w:rsidP="00376FAF">
            <w:pPr>
              <w:pStyle w:val="Prrafodelista"/>
              <w:numPr>
                <w:ilvl w:val="0"/>
                <w:numId w:val="10"/>
              </w:numPr>
              <w:spacing w:line="240" w:lineRule="exact"/>
              <w:ind w:left="333" w:right="-119" w:hanging="142"/>
              <w:rPr>
                <w:rFonts w:ascii="Arial" w:eastAsia="Arial" w:hAnsi="Arial" w:cs="Arial"/>
                <w:sz w:val="20"/>
                <w:szCs w:val="20"/>
                <w:highlight w:val="white"/>
                <w:lang w:val="es-ES"/>
              </w:rPr>
            </w:pPr>
            <w:proofErr w:type="spellStart"/>
            <w:r w:rsidRPr="008D36BB">
              <w:rPr>
                <w:rFonts w:ascii="Arial" w:eastAsia="Arial" w:hAnsi="Arial" w:cs="Arial"/>
                <w:b/>
                <w:bCs/>
                <w:sz w:val="20"/>
                <w:szCs w:val="20"/>
                <w:highlight w:val="white"/>
              </w:rPr>
              <w:t>Bheke</w:t>
            </w:r>
            <w:proofErr w:type="spellEnd"/>
            <w:r w:rsidRPr="008D36BB">
              <w:rPr>
                <w:rFonts w:ascii="Arial" w:eastAsia="Arial" w:hAnsi="Arial" w:cs="Arial"/>
                <w:b/>
                <w:bCs/>
                <w:sz w:val="20"/>
                <w:szCs w:val="20"/>
                <w:highlight w:val="white"/>
              </w:rPr>
              <w:t xml:space="preserve"> </w:t>
            </w:r>
            <w:proofErr w:type="spellStart"/>
            <w:r w:rsidRPr="008D36BB">
              <w:rPr>
                <w:rFonts w:ascii="Arial" w:eastAsia="Arial" w:hAnsi="Arial" w:cs="Arial"/>
                <w:b/>
                <w:bCs/>
                <w:sz w:val="20"/>
                <w:szCs w:val="20"/>
                <w:highlight w:val="white"/>
              </w:rPr>
              <w:t>Stofile</w:t>
            </w:r>
            <w:proofErr w:type="spellEnd"/>
            <w:r w:rsidRPr="008D36BB">
              <w:rPr>
                <w:rFonts w:ascii="Arial" w:eastAsia="Arial" w:hAnsi="Arial" w:cs="Arial"/>
                <w:sz w:val="20"/>
                <w:szCs w:val="20"/>
                <w:highlight w:val="white"/>
              </w:rPr>
              <w:t xml:space="preserve">, </w:t>
            </w:r>
            <w:proofErr w:type="spellStart"/>
            <w:r w:rsidRPr="008D36BB">
              <w:rPr>
                <w:rFonts w:ascii="Arial" w:eastAsia="Arial" w:hAnsi="Arial" w:cs="Arial"/>
                <w:sz w:val="20"/>
                <w:szCs w:val="20"/>
                <w:highlight w:val="white"/>
              </w:rPr>
              <w:t>President</w:t>
            </w:r>
            <w:proofErr w:type="spellEnd"/>
            <w:r w:rsidRPr="008D36BB">
              <w:rPr>
                <w:rFonts w:ascii="Arial" w:eastAsia="Arial" w:hAnsi="Arial" w:cs="Arial"/>
                <w:sz w:val="20"/>
                <w:szCs w:val="20"/>
                <w:highlight w:val="white"/>
              </w:rPr>
              <w:t xml:space="preserve"> of SALGA</w:t>
            </w:r>
          </w:p>
          <w:p w14:paraId="77091F9B" w14:textId="4C014F94" w:rsidR="00E950D3" w:rsidRPr="00E950D3" w:rsidRDefault="00E950D3" w:rsidP="00376FAF">
            <w:pPr>
              <w:pStyle w:val="Prrafodelista"/>
              <w:numPr>
                <w:ilvl w:val="0"/>
                <w:numId w:val="10"/>
              </w:numPr>
              <w:spacing w:line="240" w:lineRule="exact"/>
              <w:ind w:left="333" w:right="-119" w:hanging="142"/>
              <w:rPr>
                <w:rFonts w:ascii="Arial" w:eastAsia="Arial" w:hAnsi="Arial" w:cs="Arial"/>
                <w:sz w:val="20"/>
                <w:szCs w:val="20"/>
                <w:highlight w:val="white"/>
                <w:lang w:val="en-US"/>
              </w:rPr>
            </w:pPr>
            <w:r w:rsidRPr="00E950D3">
              <w:rPr>
                <w:rFonts w:ascii="Arial" w:eastAsia="Arial" w:hAnsi="Arial" w:cs="Arial"/>
                <w:b/>
                <w:bCs/>
                <w:sz w:val="20"/>
                <w:szCs w:val="20"/>
                <w:highlight w:val="white"/>
                <w:lang w:val="en-US"/>
              </w:rPr>
              <w:t xml:space="preserve">Alba </w:t>
            </w:r>
            <w:proofErr w:type="spellStart"/>
            <w:r w:rsidRPr="00E950D3">
              <w:rPr>
                <w:rFonts w:ascii="Arial" w:eastAsia="Arial" w:hAnsi="Arial" w:cs="Arial"/>
                <w:b/>
                <w:bCs/>
                <w:sz w:val="20"/>
                <w:szCs w:val="20"/>
                <w:highlight w:val="white"/>
                <w:lang w:val="en-US"/>
              </w:rPr>
              <w:t>Barnusell</w:t>
            </w:r>
            <w:proofErr w:type="spellEnd"/>
            <w:r w:rsidRPr="00E950D3">
              <w:rPr>
                <w:rFonts w:ascii="Arial" w:eastAsia="Arial" w:hAnsi="Arial" w:cs="Arial"/>
                <w:bCs/>
                <w:sz w:val="20"/>
                <w:szCs w:val="20"/>
                <w:highlight w:val="white"/>
                <w:lang w:val="en-US"/>
              </w:rPr>
              <w:t>, Mayor of G</w:t>
            </w:r>
            <w:r>
              <w:rPr>
                <w:rFonts w:ascii="Arial" w:eastAsia="Arial" w:hAnsi="Arial" w:cs="Arial"/>
                <w:bCs/>
                <w:sz w:val="20"/>
                <w:szCs w:val="20"/>
                <w:highlight w:val="white"/>
                <w:lang w:val="en-US"/>
              </w:rPr>
              <w:t>ranollers</w:t>
            </w:r>
          </w:p>
          <w:p w14:paraId="6956AFF6" w14:textId="44EAA339" w:rsidR="00E950D3" w:rsidRPr="00CD4E97" w:rsidRDefault="00E950D3" w:rsidP="00376FAF">
            <w:pPr>
              <w:pStyle w:val="Prrafodelista"/>
              <w:numPr>
                <w:ilvl w:val="0"/>
                <w:numId w:val="10"/>
              </w:numPr>
              <w:spacing w:line="240" w:lineRule="exact"/>
              <w:ind w:left="333" w:right="-119" w:hanging="142"/>
              <w:rPr>
                <w:rFonts w:ascii="Arial" w:eastAsia="Arial" w:hAnsi="Arial" w:cs="Arial"/>
                <w:sz w:val="20"/>
                <w:szCs w:val="20"/>
                <w:highlight w:val="white"/>
                <w:lang w:val="en-US"/>
              </w:rPr>
            </w:pPr>
            <w:r>
              <w:rPr>
                <w:rFonts w:ascii="Arial" w:eastAsia="Arial" w:hAnsi="Arial" w:cs="Arial"/>
                <w:b/>
                <w:bCs/>
                <w:sz w:val="20"/>
                <w:szCs w:val="20"/>
                <w:highlight w:val="white"/>
                <w:lang w:val="en-US"/>
              </w:rPr>
              <w:t>Peter Kurtz</w:t>
            </w:r>
            <w:r>
              <w:rPr>
                <w:rFonts w:ascii="Arial" w:eastAsia="Arial" w:hAnsi="Arial" w:cs="Arial"/>
                <w:bCs/>
                <w:sz w:val="20"/>
                <w:szCs w:val="20"/>
                <w:highlight w:val="white"/>
                <w:lang w:val="en-US"/>
              </w:rPr>
              <w:t xml:space="preserve">, Mayor of Mannheim </w:t>
            </w:r>
          </w:p>
          <w:p w14:paraId="78849732" w14:textId="5EDBC3C6" w:rsidR="00CD4E97" w:rsidRPr="00CD4E97" w:rsidRDefault="00CD4E97" w:rsidP="00376FAF">
            <w:pPr>
              <w:pStyle w:val="Prrafodelista"/>
              <w:numPr>
                <w:ilvl w:val="0"/>
                <w:numId w:val="10"/>
              </w:numPr>
              <w:spacing w:line="240" w:lineRule="exact"/>
              <w:ind w:left="333" w:right="-119" w:hanging="142"/>
              <w:rPr>
                <w:rFonts w:ascii="Arial" w:eastAsia="Arial" w:hAnsi="Arial" w:cs="Arial"/>
                <w:sz w:val="20"/>
                <w:szCs w:val="20"/>
                <w:highlight w:val="white"/>
                <w:lang w:val="en-US"/>
              </w:rPr>
            </w:pPr>
            <w:r w:rsidRPr="00CD4E97">
              <w:rPr>
                <w:rFonts w:ascii="Arial" w:eastAsia="Arial" w:hAnsi="Arial" w:cs="Arial"/>
                <w:b/>
                <w:bCs/>
                <w:sz w:val="20"/>
                <w:szCs w:val="20"/>
                <w:highlight w:val="white"/>
                <w:lang w:val="en-US"/>
              </w:rPr>
              <w:t xml:space="preserve">Miguel Angel </w:t>
            </w:r>
            <w:proofErr w:type="spellStart"/>
            <w:r w:rsidRPr="00CD4E97">
              <w:rPr>
                <w:rFonts w:ascii="Arial" w:eastAsia="Arial" w:hAnsi="Arial" w:cs="Arial"/>
                <w:b/>
                <w:bCs/>
                <w:sz w:val="20"/>
                <w:szCs w:val="20"/>
                <w:highlight w:val="white"/>
                <w:lang w:val="en-US"/>
              </w:rPr>
              <w:t>Lunghi</w:t>
            </w:r>
            <w:proofErr w:type="spellEnd"/>
            <w:r w:rsidRPr="00CD4E97">
              <w:rPr>
                <w:rFonts w:ascii="Arial" w:eastAsia="Arial" w:hAnsi="Arial" w:cs="Arial"/>
                <w:bCs/>
                <w:sz w:val="20"/>
                <w:szCs w:val="20"/>
                <w:highlight w:val="white"/>
                <w:lang w:val="en-US"/>
              </w:rPr>
              <w:t xml:space="preserve">, Mayor of </w:t>
            </w:r>
            <w:proofErr w:type="spellStart"/>
            <w:r w:rsidRPr="00CD4E97">
              <w:rPr>
                <w:rFonts w:ascii="Arial" w:eastAsia="Arial" w:hAnsi="Arial" w:cs="Arial"/>
                <w:bCs/>
                <w:sz w:val="20"/>
                <w:szCs w:val="20"/>
                <w:highlight w:val="white"/>
                <w:lang w:val="en-US"/>
              </w:rPr>
              <w:t>T</w:t>
            </w:r>
            <w:r>
              <w:rPr>
                <w:rFonts w:ascii="Arial" w:eastAsia="Arial" w:hAnsi="Arial" w:cs="Arial"/>
                <w:bCs/>
                <w:sz w:val="20"/>
                <w:szCs w:val="20"/>
                <w:highlight w:val="white"/>
                <w:lang w:val="en-US"/>
              </w:rPr>
              <w:t>andil</w:t>
            </w:r>
            <w:proofErr w:type="spellEnd"/>
          </w:p>
          <w:p w14:paraId="0F6C8BF7" w14:textId="2DD9B86E" w:rsidR="008D36BB" w:rsidRPr="00CD4E97" w:rsidRDefault="008D36BB" w:rsidP="008D36BB">
            <w:pPr>
              <w:spacing w:line="240" w:lineRule="exact"/>
              <w:ind w:right="-119"/>
              <w:rPr>
                <w:rFonts w:ascii="Arial" w:eastAsia="Arial" w:hAnsi="Arial" w:cs="Arial"/>
                <w:sz w:val="20"/>
                <w:szCs w:val="20"/>
                <w:highlight w:val="white"/>
                <w:lang w:val="en-US"/>
              </w:rPr>
            </w:pPr>
          </w:p>
          <w:p w14:paraId="148526DF" w14:textId="6D24EE0E" w:rsidR="008D36BB" w:rsidRPr="008D36BB" w:rsidRDefault="008D36BB" w:rsidP="008D36BB">
            <w:pPr>
              <w:spacing w:line="240" w:lineRule="exact"/>
              <w:ind w:right="-119"/>
              <w:rPr>
                <w:rFonts w:ascii="Arial" w:eastAsia="Arial" w:hAnsi="Arial" w:cs="Arial"/>
                <w:sz w:val="20"/>
                <w:szCs w:val="20"/>
                <w:highlight w:val="white"/>
                <w:lang w:val="en-US"/>
              </w:rPr>
            </w:pPr>
            <w:r w:rsidRPr="008D36BB">
              <w:rPr>
                <w:rFonts w:ascii="Arial" w:eastAsia="Arial" w:hAnsi="Arial" w:cs="Arial"/>
                <w:sz w:val="20"/>
                <w:szCs w:val="20"/>
                <w:highlight w:val="white"/>
                <w:lang w:val="en-US"/>
              </w:rPr>
              <w:t xml:space="preserve">Wrap-up by </w:t>
            </w:r>
            <w:r w:rsidRPr="006606BD">
              <w:rPr>
                <w:rFonts w:ascii="Arial" w:eastAsia="Arial" w:hAnsi="Arial" w:cs="Arial"/>
                <w:b/>
                <w:sz w:val="20"/>
                <w:szCs w:val="20"/>
                <w:highlight w:val="white"/>
                <w:lang w:val="en-US"/>
              </w:rPr>
              <w:t>Bernadia Irawati</w:t>
            </w:r>
            <w:r>
              <w:rPr>
                <w:rFonts w:ascii="Arial" w:eastAsia="Arial" w:hAnsi="Arial" w:cs="Arial"/>
                <w:sz w:val="20"/>
                <w:szCs w:val="20"/>
                <w:highlight w:val="white"/>
                <w:lang w:val="en-US"/>
              </w:rPr>
              <w:t>, Secretary General of UCLG ASPAC</w:t>
            </w:r>
          </w:p>
          <w:p w14:paraId="4A65DCC4" w14:textId="77777777" w:rsidR="0012068E" w:rsidRPr="008D36BB" w:rsidRDefault="0012068E" w:rsidP="0012068E">
            <w:pPr>
              <w:spacing w:line="240" w:lineRule="exact"/>
              <w:ind w:right="-119"/>
              <w:rPr>
                <w:rFonts w:ascii="Arial" w:eastAsia="Arial" w:hAnsi="Arial" w:cs="Arial"/>
                <w:color w:val="3B3838"/>
                <w:sz w:val="20"/>
                <w:szCs w:val="20"/>
                <w:highlight w:val="white"/>
                <w:lang w:val="en-US"/>
              </w:rPr>
            </w:pPr>
          </w:p>
          <w:p w14:paraId="64552C60" w14:textId="77777777" w:rsidR="00304ADC" w:rsidRDefault="00304ADC" w:rsidP="0012068E">
            <w:pPr>
              <w:spacing w:line="240" w:lineRule="exact"/>
              <w:ind w:right="-119"/>
              <w:rPr>
                <w:rFonts w:ascii="Arial" w:eastAsia="Arial" w:hAnsi="Arial" w:cs="Arial"/>
                <w:color w:val="3B3838"/>
                <w:sz w:val="20"/>
                <w:szCs w:val="20"/>
                <w:highlight w:val="white"/>
                <w:lang w:val="en-US"/>
              </w:rPr>
            </w:pPr>
          </w:p>
          <w:p w14:paraId="4A3D963D" w14:textId="67AFF4F4" w:rsidR="00304ADC" w:rsidRPr="008D36BB" w:rsidRDefault="00304ADC" w:rsidP="0012068E">
            <w:pPr>
              <w:spacing w:line="240" w:lineRule="exact"/>
              <w:ind w:right="-119"/>
              <w:rPr>
                <w:rFonts w:ascii="Arial" w:eastAsia="Arial" w:hAnsi="Arial" w:cs="Arial"/>
                <w:color w:val="3B3838"/>
                <w:sz w:val="20"/>
                <w:szCs w:val="20"/>
                <w:highlight w:val="white"/>
                <w:lang w:val="en-US"/>
              </w:rPr>
            </w:pPr>
          </w:p>
        </w:tc>
      </w:tr>
      <w:tr w:rsidR="004D2B23" w:rsidRPr="00D55BC2" w14:paraId="2E9AD670" w14:textId="77777777" w:rsidTr="007C6513">
        <w:tc>
          <w:tcPr>
            <w:tcW w:w="1545" w:type="dxa"/>
            <w:tcBorders>
              <w:top w:val="single" w:sz="4" w:space="0" w:color="auto"/>
              <w:left w:val="nil"/>
              <w:bottom w:val="single" w:sz="4" w:space="0" w:color="000000" w:themeColor="text1"/>
              <w:right w:val="nil"/>
            </w:tcBorders>
          </w:tcPr>
          <w:p w14:paraId="29BAF141" w14:textId="77777777" w:rsidR="007C6513" w:rsidRPr="008D36BB" w:rsidRDefault="007C6513" w:rsidP="005D15BA">
            <w:pPr>
              <w:tabs>
                <w:tab w:val="left" w:pos="603"/>
              </w:tabs>
              <w:spacing w:line="240" w:lineRule="exact"/>
              <w:rPr>
                <w:rFonts w:ascii="Arial" w:eastAsia="Arial" w:hAnsi="Arial" w:cs="Arial"/>
                <w:color w:val="54B9FF"/>
                <w:sz w:val="24"/>
                <w:szCs w:val="24"/>
                <w:lang w:val="en-US"/>
              </w:rPr>
            </w:pPr>
          </w:p>
          <w:p w14:paraId="6388EA24" w14:textId="09FC28EE" w:rsidR="004D2B23" w:rsidRPr="00D60288" w:rsidRDefault="004D2B23" w:rsidP="005D15BA">
            <w:pPr>
              <w:tabs>
                <w:tab w:val="left" w:pos="603"/>
              </w:tabs>
              <w:spacing w:line="240" w:lineRule="exact"/>
              <w:rPr>
                <w:rFonts w:ascii="Arial" w:eastAsia="Arial" w:hAnsi="Arial" w:cs="Arial"/>
                <w:color w:val="54B9FF"/>
                <w:sz w:val="24"/>
                <w:szCs w:val="24"/>
              </w:rPr>
            </w:pPr>
            <w:proofErr w:type="gramStart"/>
            <w:r w:rsidRPr="00D60288">
              <w:rPr>
                <w:rFonts w:ascii="Arial" w:eastAsia="Arial" w:hAnsi="Arial" w:cs="Arial"/>
                <w:color w:val="54B9FF"/>
                <w:sz w:val="24"/>
                <w:szCs w:val="24"/>
              </w:rPr>
              <w:t>16:</w:t>
            </w:r>
            <w:proofErr w:type="gramEnd"/>
            <w:r w:rsidRPr="00D60288">
              <w:rPr>
                <w:rFonts w:ascii="Arial" w:eastAsia="Arial" w:hAnsi="Arial" w:cs="Arial"/>
                <w:color w:val="54B9FF"/>
                <w:sz w:val="24"/>
                <w:szCs w:val="24"/>
              </w:rPr>
              <w:t>00-17:30</w:t>
            </w:r>
          </w:p>
        </w:tc>
        <w:tc>
          <w:tcPr>
            <w:tcW w:w="7386" w:type="dxa"/>
            <w:gridSpan w:val="2"/>
            <w:tcBorders>
              <w:top w:val="single" w:sz="4" w:space="0" w:color="auto"/>
              <w:left w:val="nil"/>
              <w:bottom w:val="single" w:sz="4" w:space="0" w:color="000000" w:themeColor="text1"/>
              <w:right w:val="nil"/>
            </w:tcBorders>
          </w:tcPr>
          <w:p w14:paraId="5EEDBBCD" w14:textId="77777777" w:rsidR="007C6513" w:rsidRDefault="007C6513" w:rsidP="004B5032">
            <w:pPr>
              <w:pBdr>
                <w:top w:val="nil"/>
                <w:left w:val="nil"/>
                <w:bottom w:val="nil"/>
                <w:right w:val="nil"/>
                <w:between w:val="nil"/>
              </w:pBdr>
              <w:spacing w:line="240" w:lineRule="exact"/>
              <w:rPr>
                <w:rFonts w:ascii="Arial" w:eastAsia="Arial" w:hAnsi="Arial" w:cs="Arial"/>
                <w:b/>
                <w:color w:val="54B9FF"/>
                <w:sz w:val="22"/>
                <w:szCs w:val="22"/>
                <w:lang w:val="en-US"/>
              </w:rPr>
            </w:pPr>
          </w:p>
          <w:p w14:paraId="3564229C" w14:textId="03C60656" w:rsidR="0012068E" w:rsidRDefault="004D2B23" w:rsidP="004B5032">
            <w:pPr>
              <w:pBdr>
                <w:top w:val="nil"/>
                <w:left w:val="nil"/>
                <w:bottom w:val="nil"/>
                <w:right w:val="nil"/>
                <w:between w:val="nil"/>
              </w:pBdr>
              <w:spacing w:line="240" w:lineRule="exact"/>
              <w:rPr>
                <w:rFonts w:ascii="Arial" w:eastAsia="Arial" w:hAnsi="Arial" w:cs="Arial"/>
                <w:b/>
                <w:color w:val="54B9FF"/>
                <w:sz w:val="22"/>
                <w:szCs w:val="22"/>
                <w:lang w:val="en-US"/>
              </w:rPr>
            </w:pPr>
            <w:r w:rsidRPr="00060820">
              <w:rPr>
                <w:rFonts w:ascii="Arial" w:eastAsia="Arial" w:hAnsi="Arial" w:cs="Arial"/>
                <w:b/>
                <w:color w:val="54B9FF"/>
                <w:sz w:val="22"/>
                <w:szCs w:val="22"/>
                <w:lang w:val="en-US"/>
              </w:rPr>
              <w:t xml:space="preserve">UCLG Executive Bureau: Renewing Democracy from the </w:t>
            </w:r>
          </w:p>
          <w:p w14:paraId="4AFE4FE8" w14:textId="7AA009F1" w:rsidR="00F9643D" w:rsidRPr="00CD1D1B" w:rsidRDefault="004D2B23" w:rsidP="00CD1D1B">
            <w:pPr>
              <w:pBdr>
                <w:top w:val="nil"/>
                <w:left w:val="nil"/>
                <w:bottom w:val="nil"/>
                <w:right w:val="nil"/>
                <w:between w:val="nil"/>
              </w:pBdr>
              <w:spacing w:line="240" w:lineRule="exact"/>
              <w:rPr>
                <w:rFonts w:ascii="Arial" w:eastAsia="Arial" w:hAnsi="Arial" w:cs="Arial"/>
                <w:b/>
                <w:color w:val="54B9FF"/>
                <w:sz w:val="22"/>
                <w:szCs w:val="22"/>
                <w:lang w:val="en-US"/>
              </w:rPr>
            </w:pPr>
            <w:r w:rsidRPr="00060820">
              <w:rPr>
                <w:rFonts w:ascii="Arial" w:eastAsia="Arial" w:hAnsi="Arial" w:cs="Arial"/>
                <w:b/>
                <w:color w:val="54B9FF"/>
                <w:sz w:val="22"/>
                <w:szCs w:val="22"/>
                <w:lang w:val="en-US"/>
              </w:rPr>
              <w:t xml:space="preserve">Bottom Up </w:t>
            </w:r>
            <w:r w:rsidR="0045299D" w:rsidRPr="0045299D">
              <w:rPr>
                <w:rFonts w:ascii="Arial" w:eastAsia="Arial" w:hAnsi="Arial" w:cs="Arial"/>
                <w:color w:val="3B3838"/>
                <w:sz w:val="20"/>
                <w:szCs w:val="20"/>
                <w:lang w:val="en-US"/>
              </w:rPr>
              <w:t>(hybrid)</w:t>
            </w:r>
          </w:p>
          <w:p w14:paraId="7BAFF637" w14:textId="4DC819C5" w:rsidR="004D2B23" w:rsidRDefault="004D2B23" w:rsidP="005D15BA">
            <w:pPr>
              <w:spacing w:after="120" w:line="240" w:lineRule="exact"/>
              <w:rPr>
                <w:rFonts w:ascii="Arial" w:eastAsia="Arial" w:hAnsi="Arial" w:cs="Arial"/>
                <w:b/>
                <w:i/>
                <w:color w:val="0070C0"/>
                <w:sz w:val="20"/>
                <w:szCs w:val="20"/>
                <w:lang w:val="en-US"/>
              </w:rPr>
            </w:pPr>
            <w:r w:rsidRPr="000877AA">
              <w:rPr>
                <w:rFonts w:ascii="Arial" w:eastAsia="Arial" w:hAnsi="Arial" w:cs="Arial"/>
                <w:i/>
                <w:color w:val="3B3838"/>
                <w:sz w:val="20"/>
                <w:szCs w:val="20"/>
                <w:lang w:val="en-US"/>
              </w:rPr>
              <w:t xml:space="preserve">Room: </w:t>
            </w:r>
            <w:r w:rsidRPr="00F9643D">
              <w:rPr>
                <w:rFonts w:ascii="Arial" w:eastAsia="Arial" w:hAnsi="Arial" w:cs="Arial"/>
                <w:b/>
                <w:i/>
                <w:color w:val="0070C0"/>
                <w:sz w:val="20"/>
                <w:szCs w:val="20"/>
                <w:lang w:val="en-US"/>
              </w:rPr>
              <w:t xml:space="preserve">Sala </w:t>
            </w:r>
            <w:proofErr w:type="spellStart"/>
            <w:r w:rsidRPr="00F9643D">
              <w:rPr>
                <w:rFonts w:ascii="Arial" w:eastAsia="Arial" w:hAnsi="Arial" w:cs="Arial"/>
                <w:b/>
                <w:i/>
                <w:color w:val="0070C0"/>
                <w:sz w:val="20"/>
                <w:szCs w:val="20"/>
                <w:lang w:val="en-US"/>
              </w:rPr>
              <w:t>Albaicín</w:t>
            </w:r>
            <w:proofErr w:type="spellEnd"/>
            <w:r w:rsidRPr="00F9643D">
              <w:rPr>
                <w:rFonts w:ascii="Arial" w:eastAsia="Arial" w:hAnsi="Arial" w:cs="Arial"/>
                <w:b/>
                <w:i/>
                <w:color w:val="0070C0"/>
                <w:sz w:val="20"/>
                <w:szCs w:val="20"/>
                <w:lang w:val="en-US"/>
              </w:rPr>
              <w:t xml:space="preserve"> </w:t>
            </w:r>
          </w:p>
          <w:p w14:paraId="1091772E" w14:textId="77777777" w:rsidR="00F9643D" w:rsidRPr="00186664" w:rsidRDefault="00F9643D" w:rsidP="005D15BA">
            <w:pPr>
              <w:spacing w:after="120" w:line="240" w:lineRule="exact"/>
              <w:rPr>
                <w:rFonts w:ascii="Arial" w:eastAsia="Arial" w:hAnsi="Arial" w:cs="Arial"/>
                <w:b/>
                <w:i/>
                <w:color w:val="5B9BD5"/>
                <w:sz w:val="20"/>
                <w:szCs w:val="20"/>
                <w:lang w:val="en-US"/>
              </w:rPr>
            </w:pPr>
          </w:p>
          <w:p w14:paraId="27753807" w14:textId="65525EC7" w:rsidR="004D2B23" w:rsidRPr="000877AA" w:rsidRDefault="004D2B23" w:rsidP="00376FAF">
            <w:pPr>
              <w:pBdr>
                <w:top w:val="nil"/>
                <w:left w:val="nil"/>
                <w:bottom w:val="nil"/>
                <w:right w:val="nil"/>
                <w:between w:val="nil"/>
              </w:pBdr>
              <w:spacing w:after="60" w:line="240" w:lineRule="exact"/>
              <w:rPr>
                <w:rFonts w:ascii="Arial" w:eastAsia="Arial" w:hAnsi="Arial" w:cs="Arial"/>
                <w:color w:val="000000" w:themeColor="text1"/>
                <w:sz w:val="20"/>
                <w:szCs w:val="20"/>
                <w:lang w:val="en-US"/>
              </w:rPr>
            </w:pPr>
            <w:r w:rsidRPr="000877AA">
              <w:rPr>
                <w:rFonts w:ascii="Arial" w:eastAsia="Arial" w:hAnsi="Arial" w:cs="Arial"/>
                <w:color w:val="000000" w:themeColor="text1"/>
                <w:sz w:val="20"/>
                <w:szCs w:val="20"/>
                <w:lang w:val="en-US"/>
              </w:rPr>
              <w:t xml:space="preserve">Led by the </w:t>
            </w:r>
            <w:r w:rsidR="00E950D3">
              <w:rPr>
                <w:rFonts w:ascii="Arial" w:eastAsia="Arial" w:hAnsi="Arial" w:cs="Arial"/>
                <w:color w:val="000000" w:themeColor="text1"/>
                <w:sz w:val="20"/>
                <w:szCs w:val="20"/>
                <w:lang w:val="en-US"/>
              </w:rPr>
              <w:t>International Observatory on Participatory Democracy (IOPD)</w:t>
            </w:r>
            <w:r w:rsidRPr="000877AA">
              <w:rPr>
                <w:rFonts w:ascii="Arial" w:eastAsia="Arial" w:hAnsi="Arial" w:cs="Arial"/>
                <w:color w:val="000000" w:themeColor="text1"/>
                <w:sz w:val="20"/>
                <w:szCs w:val="20"/>
                <w:lang w:val="en-US"/>
              </w:rPr>
              <w:t xml:space="preserve"> in cooperation with the UCLG Policy Council on Multilevel Governance and Sustainable Financing, and the Global Democracy Coalition</w:t>
            </w:r>
          </w:p>
          <w:p w14:paraId="56F33B4F" w14:textId="125411CA" w:rsidR="004D2B23" w:rsidRPr="000877AA" w:rsidRDefault="004D2B23" w:rsidP="00376FAF">
            <w:pPr>
              <w:pStyle w:val="Prrafodelista"/>
              <w:numPr>
                <w:ilvl w:val="0"/>
                <w:numId w:val="9"/>
              </w:numPr>
              <w:spacing w:line="240" w:lineRule="exact"/>
              <w:ind w:left="333" w:hanging="142"/>
              <w:rPr>
                <w:rFonts w:ascii="Arial" w:eastAsia="Arial" w:hAnsi="Arial" w:cs="Arial"/>
                <w:color w:val="000000" w:themeColor="text1"/>
                <w:sz w:val="20"/>
                <w:szCs w:val="20"/>
                <w:lang w:val="en-US"/>
              </w:rPr>
            </w:pPr>
            <w:r w:rsidRPr="000877AA">
              <w:rPr>
                <w:rFonts w:ascii="Arial" w:eastAsia="Arial" w:hAnsi="Arial" w:cs="Arial"/>
                <w:b/>
                <w:color w:val="000000" w:themeColor="text1"/>
                <w:sz w:val="20"/>
                <w:szCs w:val="20"/>
                <w:lang w:val="en-US"/>
              </w:rPr>
              <w:t>Carola Gunnarsson</w:t>
            </w:r>
            <w:r w:rsidRPr="000877AA">
              <w:rPr>
                <w:rFonts w:ascii="Arial" w:eastAsia="Arial" w:hAnsi="Arial" w:cs="Arial"/>
                <w:color w:val="000000" w:themeColor="text1"/>
                <w:sz w:val="20"/>
                <w:szCs w:val="20"/>
                <w:lang w:val="en-US"/>
              </w:rPr>
              <w:t>, Mayor of Sala,</w:t>
            </w:r>
            <w:r w:rsidR="00167701">
              <w:rPr>
                <w:rFonts w:ascii="Arial" w:eastAsia="Arial" w:hAnsi="Arial" w:cs="Arial"/>
                <w:color w:val="000000" w:themeColor="text1"/>
                <w:sz w:val="20"/>
                <w:szCs w:val="20"/>
                <w:lang w:val="en-US"/>
              </w:rPr>
              <w:t xml:space="preserve"> Vice-President of SALAR, </w:t>
            </w:r>
            <w:r w:rsidRPr="000877AA">
              <w:rPr>
                <w:rFonts w:ascii="Arial" w:eastAsia="Arial" w:hAnsi="Arial" w:cs="Arial"/>
                <w:color w:val="000000" w:themeColor="text1"/>
                <w:sz w:val="20"/>
                <w:szCs w:val="20"/>
                <w:lang w:val="en-US"/>
              </w:rPr>
              <w:t>Vice President</w:t>
            </w:r>
            <w:r w:rsidR="00167701">
              <w:rPr>
                <w:rFonts w:ascii="Arial" w:eastAsia="Arial" w:hAnsi="Arial" w:cs="Arial"/>
                <w:color w:val="000000" w:themeColor="text1"/>
                <w:sz w:val="20"/>
                <w:szCs w:val="20"/>
                <w:lang w:val="en-US"/>
              </w:rPr>
              <w:t xml:space="preserve"> of UCLG for Europe</w:t>
            </w:r>
          </w:p>
          <w:p w14:paraId="4C372C93" w14:textId="010DD93B" w:rsidR="004D2B23" w:rsidRPr="000877AA" w:rsidRDefault="004D2B23" w:rsidP="00376FAF">
            <w:pPr>
              <w:pStyle w:val="Prrafodelista"/>
              <w:numPr>
                <w:ilvl w:val="0"/>
                <w:numId w:val="9"/>
              </w:numPr>
              <w:spacing w:line="240" w:lineRule="exact"/>
              <w:ind w:left="333" w:hanging="142"/>
              <w:rPr>
                <w:rFonts w:ascii="Arial" w:eastAsia="Arial" w:hAnsi="Arial" w:cs="Arial"/>
                <w:color w:val="000000" w:themeColor="text1"/>
                <w:sz w:val="20"/>
                <w:szCs w:val="20"/>
                <w:lang w:val="en-US"/>
              </w:rPr>
            </w:pPr>
            <w:r w:rsidRPr="000877AA">
              <w:rPr>
                <w:rFonts w:ascii="Arial" w:eastAsia="Arial" w:hAnsi="Arial" w:cs="Arial"/>
                <w:b/>
                <w:color w:val="000000" w:themeColor="text1"/>
                <w:sz w:val="20"/>
                <w:szCs w:val="20"/>
                <w:lang w:val="en-US"/>
              </w:rPr>
              <w:t>Pablo Jurado</w:t>
            </w:r>
            <w:r w:rsidRPr="000877AA">
              <w:rPr>
                <w:rFonts w:ascii="Arial" w:eastAsia="Arial" w:hAnsi="Arial" w:cs="Arial"/>
                <w:color w:val="000000" w:themeColor="text1"/>
                <w:sz w:val="20"/>
                <w:szCs w:val="20"/>
                <w:lang w:val="en-US"/>
              </w:rPr>
              <w:t>, President of CONGOPE, Vice</w:t>
            </w:r>
            <w:r w:rsidR="00167701">
              <w:rPr>
                <w:rFonts w:ascii="Arial" w:eastAsia="Arial" w:hAnsi="Arial" w:cs="Arial"/>
                <w:color w:val="000000" w:themeColor="text1"/>
                <w:sz w:val="20"/>
                <w:szCs w:val="20"/>
                <w:lang w:val="en-US"/>
              </w:rPr>
              <w:t>-</w:t>
            </w:r>
            <w:r w:rsidRPr="000877AA">
              <w:rPr>
                <w:rFonts w:ascii="Arial" w:eastAsia="Arial" w:hAnsi="Arial" w:cs="Arial"/>
                <w:color w:val="000000" w:themeColor="text1"/>
                <w:sz w:val="20"/>
                <w:szCs w:val="20"/>
                <w:lang w:val="en-US"/>
              </w:rPr>
              <w:t>President of UCLG</w:t>
            </w:r>
          </w:p>
          <w:p w14:paraId="7BB5EC4C" w14:textId="240AF0A1" w:rsidR="004D2B23" w:rsidRDefault="004D2B23" w:rsidP="00376FAF">
            <w:pPr>
              <w:pStyle w:val="Prrafodelista"/>
              <w:numPr>
                <w:ilvl w:val="0"/>
                <w:numId w:val="9"/>
              </w:numPr>
              <w:spacing w:line="240" w:lineRule="exact"/>
              <w:ind w:left="333" w:hanging="142"/>
              <w:rPr>
                <w:rFonts w:ascii="Arial" w:eastAsia="Arial" w:hAnsi="Arial" w:cs="Arial"/>
                <w:color w:val="000000" w:themeColor="text1"/>
                <w:sz w:val="20"/>
                <w:szCs w:val="20"/>
                <w:lang w:val="en-US"/>
              </w:rPr>
            </w:pPr>
            <w:r w:rsidRPr="00167701">
              <w:rPr>
                <w:rFonts w:ascii="Arial" w:eastAsia="Arial" w:hAnsi="Arial" w:cs="Arial"/>
                <w:b/>
                <w:color w:val="000000" w:themeColor="text1"/>
                <w:sz w:val="20"/>
                <w:szCs w:val="20"/>
                <w:lang w:val="en-US"/>
              </w:rPr>
              <w:t xml:space="preserve">Madelaine </w:t>
            </w:r>
            <w:proofErr w:type="spellStart"/>
            <w:r w:rsidRPr="00167701">
              <w:rPr>
                <w:rFonts w:ascii="Arial" w:eastAsia="Arial" w:hAnsi="Arial" w:cs="Arial"/>
                <w:b/>
                <w:color w:val="000000" w:themeColor="text1"/>
                <w:sz w:val="20"/>
                <w:szCs w:val="20"/>
                <w:lang w:val="en-US"/>
              </w:rPr>
              <w:t>Alfelor</w:t>
            </w:r>
            <w:proofErr w:type="spellEnd"/>
            <w:r w:rsidRPr="00167701">
              <w:rPr>
                <w:rFonts w:ascii="Arial" w:eastAsia="Arial" w:hAnsi="Arial" w:cs="Arial"/>
                <w:color w:val="000000" w:themeColor="text1"/>
                <w:sz w:val="20"/>
                <w:szCs w:val="20"/>
                <w:lang w:val="en-US"/>
              </w:rPr>
              <w:t xml:space="preserve">, </w:t>
            </w:r>
            <w:r w:rsidR="00167701" w:rsidRPr="00167701">
              <w:rPr>
                <w:rFonts w:ascii="Arial" w:eastAsia="Arial" w:hAnsi="Arial" w:cs="Arial"/>
                <w:color w:val="000000" w:themeColor="text1"/>
                <w:sz w:val="20"/>
                <w:szCs w:val="20"/>
                <w:lang w:val="en-US"/>
              </w:rPr>
              <w:t xml:space="preserve">Mayor of </w:t>
            </w:r>
            <w:proofErr w:type="spellStart"/>
            <w:r w:rsidR="00167701" w:rsidRPr="00167701">
              <w:rPr>
                <w:rFonts w:ascii="Arial" w:eastAsia="Arial" w:hAnsi="Arial" w:cs="Arial"/>
                <w:color w:val="000000" w:themeColor="text1"/>
                <w:sz w:val="20"/>
                <w:szCs w:val="20"/>
                <w:lang w:val="en-US"/>
              </w:rPr>
              <w:t>Iriga</w:t>
            </w:r>
            <w:proofErr w:type="spellEnd"/>
            <w:r w:rsidR="00167701" w:rsidRPr="00167701">
              <w:rPr>
                <w:rFonts w:ascii="Arial" w:eastAsia="Arial" w:hAnsi="Arial" w:cs="Arial"/>
                <w:color w:val="000000" w:themeColor="text1"/>
                <w:sz w:val="20"/>
                <w:szCs w:val="20"/>
                <w:lang w:val="en-US"/>
              </w:rPr>
              <w:t xml:space="preserve">, </w:t>
            </w:r>
            <w:r w:rsidRPr="00167701">
              <w:rPr>
                <w:rFonts w:ascii="Arial" w:eastAsia="Arial" w:hAnsi="Arial" w:cs="Arial"/>
                <w:color w:val="000000" w:themeColor="text1"/>
                <w:sz w:val="20"/>
                <w:szCs w:val="20"/>
                <w:lang w:val="en-US"/>
              </w:rPr>
              <w:t>Treasure</w:t>
            </w:r>
            <w:r w:rsidR="00167701" w:rsidRPr="00167701">
              <w:rPr>
                <w:rFonts w:ascii="Arial" w:eastAsia="Arial" w:hAnsi="Arial" w:cs="Arial"/>
                <w:color w:val="000000" w:themeColor="text1"/>
                <w:sz w:val="20"/>
                <w:szCs w:val="20"/>
                <w:lang w:val="en-US"/>
              </w:rPr>
              <w:t>r of UCLG</w:t>
            </w:r>
          </w:p>
          <w:p w14:paraId="52BE1F63" w14:textId="49926A31" w:rsidR="00E950D3" w:rsidRPr="00E950D3" w:rsidRDefault="00E950D3" w:rsidP="00376FAF">
            <w:pPr>
              <w:pStyle w:val="Prrafodelista"/>
              <w:numPr>
                <w:ilvl w:val="0"/>
                <w:numId w:val="9"/>
              </w:numPr>
              <w:spacing w:line="240" w:lineRule="exact"/>
              <w:ind w:left="333" w:hanging="142"/>
              <w:rPr>
                <w:rFonts w:ascii="Arial" w:eastAsia="Arial" w:hAnsi="Arial" w:cs="Arial"/>
                <w:color w:val="000000" w:themeColor="text1"/>
                <w:sz w:val="20"/>
                <w:szCs w:val="20"/>
                <w:lang w:val="en-US"/>
              </w:rPr>
            </w:pPr>
            <w:r w:rsidRPr="00E950D3">
              <w:rPr>
                <w:rFonts w:ascii="Arial" w:eastAsia="Arial" w:hAnsi="Arial" w:cs="Arial"/>
                <w:b/>
                <w:color w:val="000000" w:themeColor="text1"/>
                <w:sz w:val="20"/>
                <w:szCs w:val="20"/>
                <w:lang w:val="en-US"/>
              </w:rPr>
              <w:t xml:space="preserve">Ahmed Aziz Diallo, </w:t>
            </w:r>
            <w:r w:rsidRPr="00E950D3">
              <w:rPr>
                <w:rFonts w:ascii="Arial" w:eastAsia="Arial" w:hAnsi="Arial" w:cs="Arial"/>
                <w:color w:val="000000" w:themeColor="text1"/>
                <w:sz w:val="20"/>
                <w:szCs w:val="20"/>
                <w:lang w:val="en-US"/>
              </w:rPr>
              <w:t xml:space="preserve">Mayor of </w:t>
            </w:r>
            <w:r>
              <w:rPr>
                <w:rFonts w:ascii="Arial" w:eastAsia="Arial" w:hAnsi="Arial" w:cs="Arial"/>
                <w:color w:val="000000" w:themeColor="text1"/>
                <w:sz w:val="20"/>
                <w:szCs w:val="20"/>
                <w:lang w:val="en-US"/>
              </w:rPr>
              <w:t>Dori</w:t>
            </w:r>
          </w:p>
          <w:p w14:paraId="0D372B34" w14:textId="69A3CFDC" w:rsidR="004D2B23" w:rsidRPr="002A459C" w:rsidRDefault="004D2B23" w:rsidP="00376FAF">
            <w:pPr>
              <w:pStyle w:val="Prrafodelista"/>
              <w:numPr>
                <w:ilvl w:val="0"/>
                <w:numId w:val="9"/>
              </w:numPr>
              <w:spacing w:line="240" w:lineRule="exact"/>
              <w:ind w:left="333" w:hanging="142"/>
              <w:rPr>
                <w:rFonts w:ascii="Arial" w:eastAsia="Arial" w:hAnsi="Arial" w:cs="Arial"/>
                <w:color w:val="000000" w:themeColor="text1"/>
                <w:sz w:val="20"/>
                <w:szCs w:val="20"/>
                <w:highlight w:val="white"/>
                <w:lang w:val="en-GB"/>
              </w:rPr>
            </w:pPr>
            <w:proofErr w:type="spellStart"/>
            <w:r w:rsidRPr="002A459C">
              <w:rPr>
                <w:rFonts w:ascii="Arial" w:eastAsia="Arial" w:hAnsi="Arial" w:cs="Arial"/>
                <w:b/>
                <w:color w:val="000000" w:themeColor="text1"/>
                <w:sz w:val="20"/>
                <w:szCs w:val="20"/>
                <w:highlight w:val="white"/>
                <w:lang w:val="en-GB"/>
              </w:rPr>
              <w:t>Cemal</w:t>
            </w:r>
            <w:proofErr w:type="spellEnd"/>
            <w:r w:rsidRPr="002A459C">
              <w:rPr>
                <w:rFonts w:ascii="Arial" w:eastAsia="Arial" w:hAnsi="Arial" w:cs="Arial"/>
                <w:b/>
                <w:color w:val="000000" w:themeColor="text1"/>
                <w:sz w:val="20"/>
                <w:szCs w:val="20"/>
                <w:highlight w:val="white"/>
                <w:lang w:val="en-GB"/>
              </w:rPr>
              <w:t xml:space="preserve"> Bas</w:t>
            </w:r>
            <w:r w:rsidRPr="002A459C">
              <w:rPr>
                <w:rFonts w:ascii="Arial" w:eastAsia="Arial" w:hAnsi="Arial" w:cs="Arial"/>
                <w:color w:val="000000" w:themeColor="text1"/>
                <w:sz w:val="20"/>
                <w:szCs w:val="20"/>
                <w:highlight w:val="white"/>
                <w:lang w:val="en-GB"/>
              </w:rPr>
              <w:t xml:space="preserve">, Municipal </w:t>
            </w:r>
            <w:proofErr w:type="spellStart"/>
            <w:r w:rsidR="002A459C" w:rsidRPr="002A459C">
              <w:rPr>
                <w:rFonts w:ascii="Arial" w:eastAsia="Arial" w:hAnsi="Arial" w:cs="Arial"/>
                <w:color w:val="000000" w:themeColor="text1"/>
                <w:sz w:val="20"/>
                <w:szCs w:val="20"/>
                <w:highlight w:val="white"/>
                <w:lang w:val="en-GB"/>
              </w:rPr>
              <w:t>Councilor</w:t>
            </w:r>
            <w:proofErr w:type="spellEnd"/>
            <w:r w:rsidRPr="002A459C">
              <w:rPr>
                <w:rFonts w:ascii="Arial" w:eastAsia="Arial" w:hAnsi="Arial" w:cs="Arial"/>
                <w:color w:val="000000" w:themeColor="text1"/>
                <w:sz w:val="20"/>
                <w:szCs w:val="20"/>
                <w:highlight w:val="white"/>
                <w:lang w:val="en-GB"/>
              </w:rPr>
              <w:t xml:space="preserve">, </w:t>
            </w:r>
            <w:proofErr w:type="spellStart"/>
            <w:r w:rsidRPr="002A459C">
              <w:rPr>
                <w:rFonts w:ascii="Arial" w:eastAsia="Arial" w:hAnsi="Arial" w:cs="Arial"/>
                <w:color w:val="000000" w:themeColor="text1"/>
                <w:sz w:val="20"/>
                <w:szCs w:val="20"/>
                <w:highlight w:val="white"/>
                <w:lang w:val="en-GB"/>
              </w:rPr>
              <w:t>Kecioren</w:t>
            </w:r>
            <w:proofErr w:type="spellEnd"/>
          </w:p>
          <w:p w14:paraId="48ECBF55" w14:textId="1100A8DA" w:rsidR="00186664" w:rsidRDefault="00186664" w:rsidP="00376FAF">
            <w:pPr>
              <w:pStyle w:val="Prrafodelista"/>
              <w:numPr>
                <w:ilvl w:val="0"/>
                <w:numId w:val="9"/>
              </w:numPr>
              <w:spacing w:line="240" w:lineRule="exact"/>
              <w:ind w:left="333" w:hanging="142"/>
              <w:rPr>
                <w:rFonts w:ascii="Arial" w:eastAsia="Arial" w:hAnsi="Arial" w:cs="Arial"/>
                <w:color w:val="000000" w:themeColor="text1"/>
                <w:sz w:val="20"/>
                <w:szCs w:val="20"/>
                <w:highlight w:val="white"/>
                <w:lang w:val="en-US"/>
              </w:rPr>
            </w:pPr>
            <w:r w:rsidRPr="00186664">
              <w:rPr>
                <w:rFonts w:ascii="Arial" w:eastAsia="Arial" w:hAnsi="Arial" w:cs="Arial"/>
                <w:b/>
                <w:color w:val="000000" w:themeColor="text1"/>
                <w:sz w:val="20"/>
                <w:szCs w:val="20"/>
                <w:highlight w:val="white"/>
                <w:lang w:val="en-US"/>
              </w:rPr>
              <w:t xml:space="preserve">Emmanuel </w:t>
            </w:r>
            <w:proofErr w:type="spellStart"/>
            <w:r w:rsidRPr="00186664">
              <w:rPr>
                <w:rFonts w:ascii="Arial" w:eastAsia="Arial" w:hAnsi="Arial" w:cs="Arial"/>
                <w:b/>
                <w:color w:val="000000" w:themeColor="text1"/>
                <w:sz w:val="20"/>
                <w:szCs w:val="20"/>
                <w:highlight w:val="white"/>
                <w:lang w:val="en-US"/>
              </w:rPr>
              <w:t>Carroz</w:t>
            </w:r>
            <w:proofErr w:type="spellEnd"/>
            <w:r w:rsidRPr="00186664">
              <w:rPr>
                <w:rFonts w:ascii="Arial" w:eastAsia="Arial" w:hAnsi="Arial" w:cs="Arial"/>
                <w:b/>
                <w:color w:val="000000" w:themeColor="text1"/>
                <w:sz w:val="20"/>
                <w:szCs w:val="20"/>
                <w:highlight w:val="white"/>
                <w:lang w:val="en-US"/>
              </w:rPr>
              <w:t xml:space="preserve">, </w:t>
            </w:r>
            <w:r w:rsidRPr="00186664">
              <w:rPr>
                <w:rFonts w:ascii="Arial" w:eastAsia="Arial" w:hAnsi="Arial" w:cs="Arial"/>
                <w:color w:val="000000" w:themeColor="text1"/>
                <w:sz w:val="20"/>
                <w:szCs w:val="20"/>
                <w:highlight w:val="white"/>
                <w:lang w:val="en-US"/>
              </w:rPr>
              <w:t xml:space="preserve">Deputy Mayor of </w:t>
            </w:r>
            <w:r>
              <w:rPr>
                <w:rFonts w:ascii="Arial" w:eastAsia="Arial" w:hAnsi="Arial" w:cs="Arial"/>
                <w:color w:val="000000" w:themeColor="text1"/>
                <w:sz w:val="20"/>
                <w:szCs w:val="20"/>
                <w:highlight w:val="white"/>
                <w:lang w:val="en-US"/>
              </w:rPr>
              <w:t>Grenoble</w:t>
            </w:r>
          </w:p>
          <w:p w14:paraId="615A7EDF" w14:textId="414AED1E" w:rsidR="00E950D3" w:rsidRDefault="00E950D3" w:rsidP="00376FAF">
            <w:pPr>
              <w:pStyle w:val="Prrafodelista"/>
              <w:numPr>
                <w:ilvl w:val="0"/>
                <w:numId w:val="9"/>
              </w:numPr>
              <w:spacing w:line="240" w:lineRule="exact"/>
              <w:ind w:left="333" w:hanging="142"/>
              <w:rPr>
                <w:rFonts w:ascii="Arial" w:eastAsia="Arial" w:hAnsi="Arial" w:cs="Arial"/>
                <w:color w:val="000000" w:themeColor="text1"/>
                <w:sz w:val="20"/>
                <w:szCs w:val="20"/>
                <w:highlight w:val="white"/>
                <w:lang w:val="en-US"/>
              </w:rPr>
            </w:pPr>
            <w:r>
              <w:rPr>
                <w:rFonts w:ascii="Arial" w:eastAsia="Arial" w:hAnsi="Arial" w:cs="Arial"/>
                <w:b/>
                <w:color w:val="000000" w:themeColor="text1"/>
                <w:sz w:val="20"/>
                <w:szCs w:val="20"/>
                <w:highlight w:val="white"/>
                <w:lang w:val="en-US"/>
              </w:rPr>
              <w:t>Steven Heddle</w:t>
            </w:r>
            <w:r>
              <w:rPr>
                <w:rFonts w:ascii="Arial" w:eastAsia="Arial" w:hAnsi="Arial" w:cs="Arial"/>
                <w:color w:val="000000" w:themeColor="text1"/>
                <w:sz w:val="20"/>
                <w:szCs w:val="20"/>
                <w:highlight w:val="white"/>
                <w:lang w:val="en-US"/>
              </w:rPr>
              <w:t xml:space="preserve">, City </w:t>
            </w:r>
            <w:r w:rsidR="002A459C">
              <w:rPr>
                <w:rFonts w:ascii="Arial" w:eastAsia="Arial" w:hAnsi="Arial" w:cs="Arial"/>
                <w:color w:val="000000" w:themeColor="text1"/>
                <w:sz w:val="20"/>
                <w:szCs w:val="20"/>
                <w:highlight w:val="white"/>
                <w:lang w:val="en-US"/>
              </w:rPr>
              <w:t>Councilor</w:t>
            </w:r>
            <w:r>
              <w:rPr>
                <w:rFonts w:ascii="Arial" w:eastAsia="Arial" w:hAnsi="Arial" w:cs="Arial"/>
                <w:color w:val="000000" w:themeColor="text1"/>
                <w:sz w:val="20"/>
                <w:szCs w:val="20"/>
                <w:highlight w:val="white"/>
                <w:lang w:val="en-US"/>
              </w:rPr>
              <w:t xml:space="preserve"> of Orkney Islands, Spokesperson for Environment and Economy of the Convention of </w:t>
            </w:r>
            <w:r w:rsidR="002A459C">
              <w:rPr>
                <w:rFonts w:ascii="Arial" w:eastAsia="Arial" w:hAnsi="Arial" w:cs="Arial"/>
                <w:color w:val="000000" w:themeColor="text1"/>
                <w:sz w:val="20"/>
                <w:szCs w:val="20"/>
                <w:highlight w:val="white"/>
                <w:lang w:val="en-US"/>
              </w:rPr>
              <w:t>Scottish</w:t>
            </w:r>
            <w:r>
              <w:rPr>
                <w:rFonts w:ascii="Arial" w:eastAsia="Arial" w:hAnsi="Arial" w:cs="Arial"/>
                <w:color w:val="000000" w:themeColor="text1"/>
                <w:sz w:val="20"/>
                <w:szCs w:val="20"/>
                <w:highlight w:val="white"/>
                <w:lang w:val="en-US"/>
              </w:rPr>
              <w:t xml:space="preserve"> Local Authorities (COSLA)</w:t>
            </w:r>
          </w:p>
          <w:p w14:paraId="35E852C3" w14:textId="03A0C122" w:rsidR="00E950D3" w:rsidRDefault="00E950D3" w:rsidP="00376FAF">
            <w:pPr>
              <w:pStyle w:val="Prrafodelista"/>
              <w:numPr>
                <w:ilvl w:val="0"/>
                <w:numId w:val="9"/>
              </w:numPr>
              <w:spacing w:line="240" w:lineRule="exact"/>
              <w:ind w:left="333" w:hanging="142"/>
              <w:rPr>
                <w:rFonts w:ascii="Arial" w:eastAsia="Arial" w:hAnsi="Arial" w:cs="Arial"/>
                <w:color w:val="000000" w:themeColor="text1"/>
                <w:sz w:val="20"/>
                <w:szCs w:val="20"/>
                <w:highlight w:val="white"/>
                <w:lang w:val="en-US"/>
              </w:rPr>
            </w:pPr>
            <w:r>
              <w:rPr>
                <w:rFonts w:ascii="Arial" w:eastAsia="Arial" w:hAnsi="Arial" w:cs="Arial"/>
                <w:b/>
                <w:color w:val="000000" w:themeColor="text1"/>
                <w:sz w:val="20"/>
                <w:szCs w:val="20"/>
                <w:highlight w:val="white"/>
                <w:lang w:val="en-US"/>
              </w:rPr>
              <w:t xml:space="preserve">Rudy </w:t>
            </w:r>
            <w:proofErr w:type="spellStart"/>
            <w:r>
              <w:rPr>
                <w:rFonts w:ascii="Arial" w:eastAsia="Arial" w:hAnsi="Arial" w:cs="Arial"/>
                <w:b/>
                <w:color w:val="000000" w:themeColor="text1"/>
                <w:sz w:val="20"/>
                <w:szCs w:val="20"/>
                <w:highlight w:val="white"/>
                <w:lang w:val="en-US"/>
              </w:rPr>
              <w:t>Borrman</w:t>
            </w:r>
            <w:proofErr w:type="spellEnd"/>
            <w:r>
              <w:rPr>
                <w:rFonts w:ascii="Arial" w:eastAsia="Arial" w:hAnsi="Arial" w:cs="Arial"/>
                <w:color w:val="000000" w:themeColor="text1"/>
                <w:sz w:val="20"/>
                <w:szCs w:val="20"/>
                <w:highlight w:val="white"/>
                <w:lang w:val="en-US"/>
              </w:rPr>
              <w:t>, Deputy Director, OGP Local</w:t>
            </w:r>
          </w:p>
          <w:p w14:paraId="7A109681" w14:textId="6FA28434" w:rsidR="00186664" w:rsidRPr="000E2951" w:rsidRDefault="00186664" w:rsidP="00376FAF">
            <w:pPr>
              <w:pStyle w:val="Prrafodelista"/>
              <w:numPr>
                <w:ilvl w:val="0"/>
                <w:numId w:val="9"/>
              </w:numPr>
              <w:spacing w:line="240" w:lineRule="exact"/>
              <w:ind w:left="333" w:hanging="142"/>
              <w:rPr>
                <w:rFonts w:ascii="Arial" w:eastAsia="Arial" w:hAnsi="Arial" w:cs="Arial"/>
                <w:color w:val="000000" w:themeColor="text1"/>
                <w:sz w:val="20"/>
                <w:szCs w:val="20"/>
                <w:highlight w:val="white"/>
                <w:lang w:val="en-US"/>
              </w:rPr>
            </w:pPr>
            <w:r w:rsidRPr="00186664">
              <w:rPr>
                <w:rFonts w:ascii="Arial" w:eastAsia="Arial" w:hAnsi="Arial" w:cs="Arial"/>
                <w:b/>
                <w:color w:val="000000" w:themeColor="text1"/>
                <w:sz w:val="20"/>
                <w:szCs w:val="20"/>
                <w:lang w:val="en-US"/>
              </w:rPr>
              <w:t xml:space="preserve">Massimo </w:t>
            </w:r>
            <w:proofErr w:type="spellStart"/>
            <w:r w:rsidRPr="00186664">
              <w:rPr>
                <w:rFonts w:ascii="Arial" w:eastAsia="Arial" w:hAnsi="Arial" w:cs="Arial"/>
                <w:b/>
                <w:color w:val="000000" w:themeColor="text1"/>
                <w:sz w:val="20"/>
                <w:szCs w:val="20"/>
                <w:lang w:val="en-US"/>
              </w:rPr>
              <w:t>Tommasoli</w:t>
            </w:r>
            <w:proofErr w:type="spellEnd"/>
            <w:r w:rsidRPr="00186664">
              <w:rPr>
                <w:rFonts w:ascii="Arial" w:eastAsia="Arial" w:hAnsi="Arial" w:cs="Arial"/>
                <w:color w:val="000000" w:themeColor="text1"/>
                <w:sz w:val="20"/>
                <w:szCs w:val="20"/>
                <w:lang w:val="en-US"/>
              </w:rPr>
              <w:t xml:space="preserve">, Director of Global </w:t>
            </w:r>
            <w:proofErr w:type="spellStart"/>
            <w:r w:rsidRPr="00186664">
              <w:rPr>
                <w:rFonts w:ascii="Arial" w:eastAsia="Arial" w:hAnsi="Arial" w:cs="Arial"/>
                <w:color w:val="000000" w:themeColor="text1"/>
                <w:sz w:val="20"/>
                <w:szCs w:val="20"/>
                <w:lang w:val="en-US"/>
              </w:rPr>
              <w:t>Programmes</w:t>
            </w:r>
            <w:proofErr w:type="spellEnd"/>
            <w:r w:rsidRPr="00186664">
              <w:rPr>
                <w:rFonts w:ascii="Arial" w:eastAsia="Arial" w:hAnsi="Arial" w:cs="Arial"/>
                <w:color w:val="000000" w:themeColor="text1"/>
                <w:sz w:val="20"/>
                <w:szCs w:val="20"/>
                <w:lang w:val="en-US"/>
              </w:rPr>
              <w:t xml:space="preserve"> and Permanent Observer for International IDEA to the United Nations</w:t>
            </w:r>
          </w:p>
          <w:p w14:paraId="48B6A9BD" w14:textId="491DF112" w:rsidR="000E2951" w:rsidRDefault="000E2951" w:rsidP="000E2951">
            <w:pPr>
              <w:pStyle w:val="Prrafodelista"/>
              <w:spacing w:line="240" w:lineRule="exact"/>
              <w:ind w:left="333"/>
              <w:rPr>
                <w:rFonts w:ascii="Arial" w:eastAsia="Arial" w:hAnsi="Arial" w:cs="Arial"/>
                <w:color w:val="000000" w:themeColor="text1"/>
                <w:sz w:val="20"/>
                <w:szCs w:val="20"/>
                <w:highlight w:val="white"/>
                <w:lang w:val="en-US"/>
              </w:rPr>
            </w:pPr>
          </w:p>
          <w:p w14:paraId="1CB61077" w14:textId="07DC4539" w:rsidR="00E950D3" w:rsidRDefault="00E950D3" w:rsidP="00E950D3">
            <w:pPr>
              <w:spacing w:line="240" w:lineRule="exact"/>
              <w:rPr>
                <w:rFonts w:ascii="Arial" w:eastAsia="Arial" w:hAnsi="Arial" w:cs="Arial"/>
                <w:color w:val="000000" w:themeColor="text1"/>
                <w:sz w:val="20"/>
                <w:szCs w:val="20"/>
                <w:highlight w:val="white"/>
                <w:lang w:val="en-US"/>
              </w:rPr>
            </w:pPr>
            <w:r>
              <w:rPr>
                <w:rFonts w:ascii="Arial" w:eastAsia="Arial" w:hAnsi="Arial" w:cs="Arial"/>
                <w:color w:val="000000" w:themeColor="text1"/>
                <w:sz w:val="20"/>
                <w:szCs w:val="20"/>
                <w:highlight w:val="white"/>
                <w:lang w:val="en-US"/>
              </w:rPr>
              <w:t xml:space="preserve">Wrap-up by </w:t>
            </w:r>
            <w:r w:rsidRPr="0029736B">
              <w:rPr>
                <w:rFonts w:ascii="Arial" w:eastAsia="Arial" w:hAnsi="Arial" w:cs="Arial"/>
                <w:b/>
                <w:color w:val="000000" w:themeColor="text1"/>
                <w:sz w:val="20"/>
                <w:szCs w:val="20"/>
                <w:highlight w:val="white"/>
                <w:lang w:val="en-US"/>
              </w:rPr>
              <w:t>Sergio Arredondo</w:t>
            </w:r>
            <w:r>
              <w:rPr>
                <w:rFonts w:ascii="Arial" w:eastAsia="Arial" w:hAnsi="Arial" w:cs="Arial"/>
                <w:color w:val="000000" w:themeColor="text1"/>
                <w:sz w:val="20"/>
                <w:szCs w:val="20"/>
                <w:highlight w:val="white"/>
                <w:lang w:val="en-US"/>
              </w:rPr>
              <w:t>, Secretary General of FLACMA</w:t>
            </w:r>
          </w:p>
          <w:p w14:paraId="55C8A9E0" w14:textId="515F51AE" w:rsidR="00304ADC" w:rsidRDefault="00304ADC" w:rsidP="00E950D3">
            <w:pPr>
              <w:spacing w:line="240" w:lineRule="exact"/>
              <w:rPr>
                <w:rFonts w:ascii="Arial" w:eastAsia="Arial" w:hAnsi="Arial" w:cs="Arial"/>
                <w:color w:val="000000" w:themeColor="text1"/>
                <w:sz w:val="20"/>
                <w:szCs w:val="20"/>
                <w:highlight w:val="white"/>
                <w:lang w:val="en-US"/>
              </w:rPr>
            </w:pPr>
          </w:p>
          <w:p w14:paraId="50CD70C1" w14:textId="746B6F35" w:rsidR="00E14ED7" w:rsidRDefault="00E14ED7" w:rsidP="00E950D3">
            <w:pPr>
              <w:spacing w:line="240" w:lineRule="exact"/>
              <w:rPr>
                <w:rFonts w:ascii="Arial" w:eastAsia="Arial" w:hAnsi="Arial" w:cs="Arial"/>
                <w:color w:val="000000" w:themeColor="text1"/>
                <w:sz w:val="20"/>
                <w:szCs w:val="20"/>
                <w:highlight w:val="white"/>
                <w:lang w:val="en-US"/>
              </w:rPr>
            </w:pPr>
          </w:p>
          <w:p w14:paraId="58962EF3" w14:textId="77777777" w:rsidR="00E14ED7" w:rsidRPr="00E950D3" w:rsidRDefault="00E14ED7" w:rsidP="00E950D3">
            <w:pPr>
              <w:spacing w:line="240" w:lineRule="exact"/>
              <w:rPr>
                <w:rFonts w:ascii="Arial" w:eastAsia="Arial" w:hAnsi="Arial" w:cs="Arial"/>
                <w:color w:val="000000" w:themeColor="text1"/>
                <w:sz w:val="20"/>
                <w:szCs w:val="20"/>
                <w:highlight w:val="white"/>
                <w:lang w:val="en-US"/>
              </w:rPr>
            </w:pPr>
          </w:p>
          <w:p w14:paraId="18812CA8" w14:textId="77777777" w:rsidR="004D2B23" w:rsidRPr="00186664" w:rsidRDefault="004D2B23" w:rsidP="005D15BA">
            <w:pPr>
              <w:pBdr>
                <w:top w:val="nil"/>
                <w:left w:val="nil"/>
                <w:bottom w:val="nil"/>
                <w:right w:val="nil"/>
                <w:between w:val="nil"/>
              </w:pBdr>
              <w:spacing w:line="240" w:lineRule="exact"/>
              <w:rPr>
                <w:rFonts w:ascii="Arial" w:eastAsia="Arial" w:hAnsi="Arial" w:cs="Arial"/>
                <w:color w:val="3B3838"/>
                <w:sz w:val="22"/>
                <w:szCs w:val="22"/>
                <w:lang w:val="en-US"/>
              </w:rPr>
            </w:pPr>
          </w:p>
        </w:tc>
      </w:tr>
      <w:tr w:rsidR="004D2B23" w:rsidRPr="00AF5750" w14:paraId="1FEB43EE" w14:textId="77777777" w:rsidTr="00AB2DB9">
        <w:tc>
          <w:tcPr>
            <w:tcW w:w="1545" w:type="dxa"/>
            <w:tcBorders>
              <w:top w:val="single" w:sz="4" w:space="0" w:color="000000" w:themeColor="text1"/>
            </w:tcBorders>
          </w:tcPr>
          <w:p w14:paraId="6CEE27CC" w14:textId="77777777" w:rsidR="004D2B23" w:rsidRPr="00D60288" w:rsidRDefault="004D2B23" w:rsidP="00030093">
            <w:pPr>
              <w:spacing w:before="120" w:line="240" w:lineRule="exact"/>
              <w:rPr>
                <w:sz w:val="24"/>
                <w:szCs w:val="24"/>
              </w:rPr>
            </w:pPr>
            <w:r w:rsidRPr="00D60288">
              <w:rPr>
                <w:rFonts w:ascii="Arial" w:eastAsia="Arial" w:hAnsi="Arial" w:cs="Arial"/>
                <w:sz w:val="24"/>
                <w:szCs w:val="24"/>
              </w:rPr>
              <w:lastRenderedPageBreak/>
              <w:t>18.30-</w:t>
            </w:r>
            <w:proofErr w:type="gramStart"/>
            <w:r w:rsidRPr="00D60288">
              <w:rPr>
                <w:rFonts w:ascii="Arial" w:eastAsia="Arial" w:hAnsi="Arial" w:cs="Arial"/>
                <w:sz w:val="24"/>
                <w:szCs w:val="24"/>
              </w:rPr>
              <w:t>20:</w:t>
            </w:r>
            <w:proofErr w:type="gramEnd"/>
            <w:r w:rsidRPr="00D60288">
              <w:rPr>
                <w:rFonts w:ascii="Arial" w:eastAsia="Arial" w:hAnsi="Arial" w:cs="Arial"/>
                <w:sz w:val="24"/>
                <w:szCs w:val="24"/>
              </w:rPr>
              <w:t>30</w:t>
            </w:r>
          </w:p>
        </w:tc>
        <w:tc>
          <w:tcPr>
            <w:tcW w:w="7386" w:type="dxa"/>
            <w:gridSpan w:val="2"/>
            <w:tcBorders>
              <w:top w:val="single" w:sz="4" w:space="0" w:color="000000" w:themeColor="text1"/>
            </w:tcBorders>
          </w:tcPr>
          <w:p w14:paraId="63D67E04" w14:textId="77777777" w:rsidR="004D2B23" w:rsidRPr="004B5032" w:rsidRDefault="004D2B23" w:rsidP="00030093">
            <w:pPr>
              <w:pBdr>
                <w:top w:val="nil"/>
                <w:left w:val="nil"/>
                <w:bottom w:val="nil"/>
                <w:right w:val="nil"/>
                <w:between w:val="nil"/>
              </w:pBdr>
              <w:spacing w:before="120" w:line="240" w:lineRule="exact"/>
              <w:rPr>
                <w:rFonts w:ascii="Arial" w:eastAsia="Arial" w:hAnsi="Arial" w:cs="Arial"/>
                <w:color w:val="FF3399"/>
                <w:sz w:val="22"/>
                <w:szCs w:val="22"/>
                <w:lang w:val="en-US"/>
              </w:rPr>
            </w:pPr>
            <w:r w:rsidRPr="004B5032">
              <w:rPr>
                <w:rFonts w:ascii="Arial" w:eastAsia="Arial" w:hAnsi="Arial" w:cs="Arial"/>
                <w:b/>
                <w:color w:val="FF3399"/>
                <w:sz w:val="22"/>
                <w:szCs w:val="22"/>
                <w:lang w:val="en-US"/>
              </w:rPr>
              <w:t>Welcome and Networking Cocktail</w:t>
            </w:r>
          </w:p>
          <w:p w14:paraId="36AD45CE" w14:textId="77777777" w:rsidR="004D2B23" w:rsidRPr="004B5032" w:rsidRDefault="004D2B23" w:rsidP="005D15BA">
            <w:pPr>
              <w:pBdr>
                <w:top w:val="nil"/>
                <w:left w:val="nil"/>
                <w:bottom w:val="nil"/>
                <w:right w:val="nil"/>
                <w:between w:val="nil"/>
              </w:pBdr>
              <w:spacing w:after="120" w:line="240" w:lineRule="exact"/>
              <w:rPr>
                <w:rFonts w:ascii="Arial" w:eastAsia="Arial" w:hAnsi="Arial" w:cs="Arial"/>
                <w:i/>
                <w:color w:val="000000" w:themeColor="text1"/>
                <w:sz w:val="20"/>
                <w:szCs w:val="20"/>
                <w:lang w:val="en-US"/>
              </w:rPr>
            </w:pPr>
            <w:r w:rsidRPr="004B5032">
              <w:rPr>
                <w:rFonts w:ascii="Arial" w:eastAsia="Arial" w:hAnsi="Arial" w:cs="Arial"/>
                <w:i/>
                <w:color w:val="000000" w:themeColor="text1"/>
                <w:sz w:val="20"/>
                <w:szCs w:val="20"/>
                <w:lang w:val="en-US"/>
              </w:rPr>
              <w:t xml:space="preserve">Room: </w:t>
            </w:r>
            <w:proofErr w:type="spellStart"/>
            <w:r w:rsidRPr="004B5032">
              <w:rPr>
                <w:rFonts w:ascii="Arial" w:eastAsia="Arial" w:hAnsi="Arial" w:cs="Arial"/>
                <w:b/>
                <w:i/>
                <w:color w:val="BF8F00" w:themeColor="accent4" w:themeShade="BF"/>
                <w:sz w:val="20"/>
                <w:szCs w:val="20"/>
                <w:lang w:val="en-US"/>
              </w:rPr>
              <w:t>Cúpula</w:t>
            </w:r>
            <w:proofErr w:type="spellEnd"/>
          </w:p>
          <w:p w14:paraId="16A54E80" w14:textId="5C1DAF7B" w:rsidR="00600508" w:rsidRDefault="009E091B" w:rsidP="005D15BA">
            <w:pPr>
              <w:pBdr>
                <w:top w:val="nil"/>
                <w:left w:val="nil"/>
                <w:bottom w:val="nil"/>
                <w:right w:val="nil"/>
                <w:between w:val="nil"/>
              </w:pBdr>
              <w:spacing w:line="240" w:lineRule="exact"/>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I</w:t>
            </w:r>
            <w:r w:rsidR="004D2B23" w:rsidRPr="000877AA">
              <w:rPr>
                <w:rFonts w:ascii="Arial" w:eastAsia="Arial" w:hAnsi="Arial" w:cs="Arial"/>
                <w:color w:val="000000" w:themeColor="text1"/>
                <w:sz w:val="20"/>
                <w:szCs w:val="20"/>
                <w:lang w:val="en-US"/>
              </w:rPr>
              <w:t>nformal reception providing an opportunity for dialogue and networking amongst participants</w:t>
            </w:r>
            <w:r w:rsidR="00C54D67">
              <w:rPr>
                <w:rFonts w:ascii="Arial" w:eastAsia="Arial" w:hAnsi="Arial" w:cs="Arial"/>
                <w:color w:val="000000" w:themeColor="text1"/>
                <w:sz w:val="20"/>
                <w:szCs w:val="20"/>
                <w:lang w:val="en-US"/>
              </w:rPr>
              <w:t>.</w:t>
            </w:r>
            <w:r w:rsidR="00571119">
              <w:rPr>
                <w:rFonts w:ascii="Arial" w:eastAsia="Arial" w:hAnsi="Arial" w:cs="Arial"/>
                <w:color w:val="000000" w:themeColor="text1"/>
                <w:sz w:val="20"/>
                <w:szCs w:val="20"/>
                <w:lang w:val="en-US"/>
              </w:rPr>
              <w:t xml:space="preserve"> </w:t>
            </w:r>
            <w:r w:rsidR="00C54D67">
              <w:rPr>
                <w:rFonts w:ascii="Arial" w:eastAsia="Arial" w:hAnsi="Arial" w:cs="Arial"/>
                <w:color w:val="000000" w:themeColor="text1"/>
                <w:sz w:val="20"/>
                <w:szCs w:val="20"/>
                <w:lang w:val="en-US"/>
              </w:rPr>
              <w:t xml:space="preserve">Welcome </w:t>
            </w:r>
            <w:r w:rsidR="00600508">
              <w:rPr>
                <w:rFonts w:ascii="Arial" w:eastAsia="Arial" w:hAnsi="Arial" w:cs="Arial"/>
                <w:color w:val="000000" w:themeColor="text1"/>
                <w:sz w:val="20"/>
                <w:szCs w:val="20"/>
                <w:lang w:val="en-US"/>
              </w:rPr>
              <w:t>remarks</w:t>
            </w:r>
            <w:r w:rsidR="00C54D67">
              <w:rPr>
                <w:rFonts w:ascii="Arial" w:eastAsia="Arial" w:hAnsi="Arial" w:cs="Arial"/>
                <w:color w:val="000000" w:themeColor="text1"/>
                <w:sz w:val="20"/>
                <w:szCs w:val="20"/>
                <w:lang w:val="en-US"/>
              </w:rPr>
              <w:t xml:space="preserve"> by</w:t>
            </w:r>
            <w:r w:rsidR="00600508">
              <w:rPr>
                <w:rFonts w:ascii="Arial" w:eastAsia="Arial" w:hAnsi="Arial" w:cs="Arial"/>
                <w:color w:val="000000" w:themeColor="text1"/>
                <w:sz w:val="20"/>
                <w:szCs w:val="20"/>
                <w:lang w:val="en-US"/>
              </w:rPr>
              <w:t>:</w:t>
            </w:r>
            <w:r w:rsidR="00C54D67">
              <w:rPr>
                <w:rFonts w:ascii="Arial" w:eastAsia="Arial" w:hAnsi="Arial" w:cs="Arial"/>
                <w:color w:val="000000" w:themeColor="text1"/>
                <w:sz w:val="20"/>
                <w:szCs w:val="20"/>
                <w:lang w:val="en-US"/>
              </w:rPr>
              <w:t xml:space="preserve"> </w:t>
            </w:r>
          </w:p>
          <w:p w14:paraId="1F590D89" w14:textId="00F9E92F" w:rsidR="00C54D67" w:rsidRDefault="00E347A5" w:rsidP="00600508">
            <w:pPr>
              <w:pStyle w:val="Prrafodelista"/>
              <w:numPr>
                <w:ilvl w:val="0"/>
                <w:numId w:val="34"/>
              </w:numPr>
              <w:pBdr>
                <w:top w:val="nil"/>
                <w:left w:val="nil"/>
                <w:bottom w:val="nil"/>
                <w:right w:val="nil"/>
                <w:between w:val="nil"/>
              </w:pBdr>
              <w:spacing w:line="240" w:lineRule="exact"/>
              <w:rPr>
                <w:rFonts w:ascii="Arial" w:eastAsia="Arial" w:hAnsi="Arial" w:cs="Arial"/>
                <w:color w:val="000000" w:themeColor="text1"/>
                <w:sz w:val="20"/>
                <w:szCs w:val="20"/>
                <w:lang w:val="en-US"/>
              </w:rPr>
            </w:pPr>
            <w:r>
              <w:rPr>
                <w:rFonts w:ascii="Arial" w:eastAsia="Arial" w:hAnsi="Arial" w:cs="Arial"/>
                <w:b/>
                <w:color w:val="000000" w:themeColor="text1"/>
                <w:sz w:val="20"/>
                <w:szCs w:val="20"/>
                <w:lang w:val="en-US"/>
              </w:rPr>
              <w:t>Juan Manuel Flores Cordero</w:t>
            </w:r>
            <w:r w:rsidR="00600508">
              <w:rPr>
                <w:rFonts w:ascii="Arial" w:eastAsia="Arial" w:hAnsi="Arial" w:cs="Arial"/>
                <w:color w:val="000000" w:themeColor="text1"/>
                <w:sz w:val="20"/>
                <w:szCs w:val="20"/>
                <w:lang w:val="en-US"/>
              </w:rPr>
              <w:t xml:space="preserve">, </w:t>
            </w:r>
            <w:r>
              <w:rPr>
                <w:rFonts w:ascii="Arial" w:eastAsia="Arial" w:hAnsi="Arial" w:cs="Arial"/>
                <w:color w:val="000000" w:themeColor="text1"/>
                <w:sz w:val="20"/>
                <w:szCs w:val="20"/>
                <w:lang w:val="en-US"/>
              </w:rPr>
              <w:t xml:space="preserve">Deputy Mayor Delegate </w:t>
            </w:r>
            <w:r w:rsidR="004E49DB">
              <w:rPr>
                <w:rFonts w:ascii="Arial" w:eastAsia="Arial" w:hAnsi="Arial" w:cs="Arial"/>
                <w:color w:val="000000" w:themeColor="text1"/>
                <w:sz w:val="20"/>
                <w:szCs w:val="20"/>
                <w:lang w:val="en-US"/>
              </w:rPr>
              <w:t>for</w:t>
            </w:r>
            <w:r>
              <w:rPr>
                <w:rFonts w:ascii="Arial" w:eastAsia="Arial" w:hAnsi="Arial" w:cs="Arial"/>
                <w:color w:val="000000" w:themeColor="text1"/>
                <w:sz w:val="20"/>
                <w:szCs w:val="20"/>
                <w:lang w:val="en-US"/>
              </w:rPr>
              <w:t xml:space="preserve"> Urban </w:t>
            </w:r>
            <w:r w:rsidR="006C4697">
              <w:rPr>
                <w:rFonts w:ascii="Arial" w:eastAsia="Arial" w:hAnsi="Arial" w:cs="Arial"/>
                <w:color w:val="000000" w:themeColor="text1"/>
                <w:sz w:val="20"/>
                <w:szCs w:val="20"/>
                <w:lang w:val="en-US"/>
              </w:rPr>
              <w:t>Affairs</w:t>
            </w:r>
            <w:r>
              <w:rPr>
                <w:rFonts w:ascii="Arial" w:eastAsia="Arial" w:hAnsi="Arial" w:cs="Arial"/>
                <w:color w:val="000000" w:themeColor="text1"/>
                <w:sz w:val="20"/>
                <w:szCs w:val="20"/>
                <w:lang w:val="en-US"/>
              </w:rPr>
              <w:t xml:space="preserve"> and Social Cohesion, </w:t>
            </w:r>
            <w:r w:rsidR="00C54D67" w:rsidRPr="00600508">
              <w:rPr>
                <w:rFonts w:ascii="Arial" w:eastAsia="Arial" w:hAnsi="Arial" w:cs="Arial"/>
                <w:color w:val="000000" w:themeColor="text1"/>
                <w:sz w:val="20"/>
                <w:szCs w:val="20"/>
                <w:lang w:val="en-US"/>
              </w:rPr>
              <w:t>Seville city council</w:t>
            </w:r>
          </w:p>
          <w:p w14:paraId="787A9F65" w14:textId="77777777" w:rsidR="00600508" w:rsidRDefault="00600508" w:rsidP="00600508">
            <w:pPr>
              <w:pStyle w:val="Prrafodelista"/>
              <w:numPr>
                <w:ilvl w:val="0"/>
                <w:numId w:val="34"/>
              </w:numPr>
              <w:pBdr>
                <w:top w:val="nil"/>
                <w:left w:val="nil"/>
                <w:bottom w:val="nil"/>
                <w:right w:val="nil"/>
                <w:between w:val="nil"/>
              </w:pBdr>
              <w:spacing w:line="240" w:lineRule="exact"/>
              <w:rPr>
                <w:rFonts w:ascii="Arial" w:eastAsia="Arial" w:hAnsi="Arial" w:cs="Arial"/>
                <w:color w:val="000000" w:themeColor="text1"/>
                <w:sz w:val="20"/>
                <w:szCs w:val="20"/>
                <w:lang w:val="es-ES"/>
              </w:rPr>
            </w:pPr>
            <w:r w:rsidRPr="00600508">
              <w:rPr>
                <w:rFonts w:ascii="Arial" w:eastAsia="Arial" w:hAnsi="Arial" w:cs="Arial"/>
                <w:b/>
                <w:color w:val="000000" w:themeColor="text1"/>
                <w:sz w:val="20"/>
                <w:szCs w:val="20"/>
                <w:lang w:val="es-ES"/>
              </w:rPr>
              <w:t>Emilia Saiz</w:t>
            </w:r>
            <w:r w:rsidRPr="00600508">
              <w:rPr>
                <w:rFonts w:ascii="Arial" w:eastAsia="Arial" w:hAnsi="Arial" w:cs="Arial"/>
                <w:color w:val="000000" w:themeColor="text1"/>
                <w:sz w:val="20"/>
                <w:szCs w:val="20"/>
                <w:lang w:val="es-ES"/>
              </w:rPr>
              <w:t xml:space="preserve">, </w:t>
            </w:r>
            <w:proofErr w:type="spellStart"/>
            <w:r w:rsidRPr="00600508">
              <w:rPr>
                <w:rFonts w:ascii="Arial" w:eastAsia="Arial" w:hAnsi="Arial" w:cs="Arial"/>
                <w:color w:val="000000" w:themeColor="text1"/>
                <w:sz w:val="20"/>
                <w:szCs w:val="20"/>
                <w:lang w:val="es-ES"/>
              </w:rPr>
              <w:t>Secretary</w:t>
            </w:r>
            <w:proofErr w:type="spellEnd"/>
            <w:r w:rsidRPr="00600508">
              <w:rPr>
                <w:rFonts w:ascii="Arial" w:eastAsia="Arial" w:hAnsi="Arial" w:cs="Arial"/>
                <w:color w:val="000000" w:themeColor="text1"/>
                <w:sz w:val="20"/>
                <w:szCs w:val="20"/>
                <w:lang w:val="es-ES"/>
              </w:rPr>
              <w:t xml:space="preserve"> General, U</w:t>
            </w:r>
            <w:r>
              <w:rPr>
                <w:rFonts w:ascii="Arial" w:eastAsia="Arial" w:hAnsi="Arial" w:cs="Arial"/>
                <w:color w:val="000000" w:themeColor="text1"/>
                <w:sz w:val="20"/>
                <w:szCs w:val="20"/>
                <w:lang w:val="es-ES"/>
              </w:rPr>
              <w:t>CLG</w:t>
            </w:r>
          </w:p>
          <w:p w14:paraId="65AAA31B" w14:textId="77777777" w:rsidR="00600508" w:rsidRDefault="00600508" w:rsidP="00600508">
            <w:pPr>
              <w:pStyle w:val="Prrafodelista"/>
              <w:numPr>
                <w:ilvl w:val="0"/>
                <w:numId w:val="34"/>
              </w:numPr>
              <w:pBdr>
                <w:top w:val="nil"/>
                <w:left w:val="nil"/>
                <w:bottom w:val="nil"/>
                <w:right w:val="nil"/>
                <w:between w:val="nil"/>
              </w:pBdr>
              <w:spacing w:line="240" w:lineRule="exact"/>
              <w:rPr>
                <w:rFonts w:ascii="Arial" w:eastAsia="Arial" w:hAnsi="Arial" w:cs="Arial"/>
                <w:color w:val="000000" w:themeColor="text1"/>
                <w:sz w:val="20"/>
                <w:szCs w:val="20"/>
                <w:lang w:val="en-US"/>
              </w:rPr>
            </w:pPr>
            <w:r w:rsidRPr="00600508">
              <w:rPr>
                <w:rFonts w:ascii="Arial" w:eastAsia="Arial" w:hAnsi="Arial" w:cs="Arial"/>
                <w:b/>
                <w:color w:val="000000" w:themeColor="text1"/>
                <w:sz w:val="20"/>
                <w:szCs w:val="20"/>
                <w:lang w:val="en-US"/>
              </w:rPr>
              <w:t>Julien Simon</w:t>
            </w:r>
            <w:r w:rsidRPr="00600508">
              <w:rPr>
                <w:rFonts w:ascii="Arial" w:eastAsia="Arial" w:hAnsi="Arial" w:cs="Arial"/>
                <w:color w:val="000000" w:themeColor="text1"/>
                <w:sz w:val="20"/>
                <w:szCs w:val="20"/>
                <w:lang w:val="en-US"/>
              </w:rPr>
              <w:t>, Head of t</w:t>
            </w:r>
            <w:r>
              <w:rPr>
                <w:rFonts w:ascii="Arial" w:eastAsia="Arial" w:hAnsi="Arial" w:cs="Arial"/>
                <w:color w:val="000000" w:themeColor="text1"/>
                <w:sz w:val="20"/>
                <w:szCs w:val="20"/>
                <w:lang w:val="en-US"/>
              </w:rPr>
              <w:t>he Mediterranean Region, ICMPD</w:t>
            </w:r>
          </w:p>
          <w:p w14:paraId="4D06FB80" w14:textId="4C0DE45F" w:rsidR="00E950D3" w:rsidRPr="00600508" w:rsidRDefault="00E950D3" w:rsidP="00600508">
            <w:pPr>
              <w:pStyle w:val="Prrafodelista"/>
              <w:numPr>
                <w:ilvl w:val="0"/>
                <w:numId w:val="34"/>
              </w:numPr>
              <w:pBdr>
                <w:top w:val="nil"/>
                <w:left w:val="nil"/>
                <w:bottom w:val="nil"/>
                <w:right w:val="nil"/>
                <w:between w:val="nil"/>
              </w:pBdr>
              <w:spacing w:line="240" w:lineRule="exact"/>
              <w:rPr>
                <w:rFonts w:ascii="Arial" w:eastAsia="Arial" w:hAnsi="Arial" w:cs="Arial"/>
                <w:color w:val="000000" w:themeColor="text1"/>
                <w:sz w:val="20"/>
                <w:szCs w:val="20"/>
                <w:lang w:val="en-US"/>
              </w:rPr>
            </w:pPr>
            <w:r>
              <w:rPr>
                <w:rFonts w:ascii="Arial" w:eastAsia="Arial" w:hAnsi="Arial" w:cs="Arial"/>
                <w:b/>
                <w:color w:val="000000" w:themeColor="text1"/>
                <w:sz w:val="20"/>
                <w:szCs w:val="20"/>
                <w:lang w:val="en-US"/>
              </w:rPr>
              <w:t>UCLG Leadership</w:t>
            </w:r>
          </w:p>
        </w:tc>
      </w:tr>
      <w:tr w:rsidR="004D2B23" w:rsidRPr="00D55BC2" w14:paraId="0FD6C9AF" w14:textId="77777777" w:rsidTr="006301BF">
        <w:trPr>
          <w:trHeight w:val="459"/>
        </w:trPr>
        <w:tc>
          <w:tcPr>
            <w:tcW w:w="8931" w:type="dxa"/>
            <w:gridSpan w:val="3"/>
            <w:tcBorders>
              <w:bottom w:val="single" w:sz="4" w:space="0" w:color="000000"/>
            </w:tcBorders>
            <w:vAlign w:val="bottom"/>
          </w:tcPr>
          <w:p w14:paraId="5AA1E4E3" w14:textId="6649155F" w:rsidR="004D2B23" w:rsidRPr="00060820" w:rsidRDefault="004D2B23" w:rsidP="00724C96">
            <w:pPr>
              <w:pBdr>
                <w:top w:val="nil"/>
                <w:left w:val="nil"/>
                <w:right w:val="nil"/>
                <w:between w:val="nil"/>
              </w:pBdr>
              <w:spacing w:before="480" w:after="60" w:line="240" w:lineRule="exact"/>
              <w:rPr>
                <w:rFonts w:ascii="Arial" w:eastAsia="Arial" w:hAnsi="Arial" w:cs="Arial"/>
                <w:b/>
                <w:color w:val="FF0000"/>
                <w:sz w:val="24"/>
                <w:szCs w:val="24"/>
                <w:lang w:val="en-US"/>
              </w:rPr>
            </w:pPr>
            <w:r w:rsidRPr="00060820">
              <w:rPr>
                <w:rFonts w:ascii="Arial" w:eastAsia="Arial" w:hAnsi="Arial" w:cs="Arial"/>
                <w:color w:val="262626"/>
                <w:sz w:val="28"/>
                <w:szCs w:val="28"/>
                <w:lang w:val="en-US"/>
              </w:rPr>
              <w:t>TUESDAY, 14 JUNE</w:t>
            </w:r>
            <w:r w:rsidRPr="00060820">
              <w:rPr>
                <w:rFonts w:ascii="Arial" w:eastAsia="Arial" w:hAnsi="Arial" w:cs="Arial"/>
                <w:color w:val="262626"/>
                <w:sz w:val="26"/>
                <w:szCs w:val="26"/>
                <w:lang w:val="en-US"/>
              </w:rPr>
              <w:t xml:space="preserve"> </w:t>
            </w:r>
            <w:proofErr w:type="gramStart"/>
            <w:r w:rsidRPr="00060820">
              <w:rPr>
                <w:rFonts w:ascii="Arial" w:eastAsia="Arial" w:hAnsi="Arial" w:cs="Arial"/>
                <w:color w:val="262626"/>
                <w:sz w:val="26"/>
                <w:szCs w:val="26"/>
                <w:lang w:val="en-US"/>
              </w:rPr>
              <w:t xml:space="preserve">- </w:t>
            </w:r>
            <w:r w:rsidRPr="00060820">
              <w:rPr>
                <w:rFonts w:ascii="Times New Roman" w:hAnsi="Times New Roman"/>
                <w:color w:val="FFFFFF"/>
                <w:sz w:val="17"/>
                <w:szCs w:val="17"/>
                <w:lang w:val="en-US"/>
              </w:rPr>
              <w:t xml:space="preserve"> </w:t>
            </w:r>
            <w:r w:rsidRPr="00060820">
              <w:rPr>
                <w:rFonts w:ascii="Arial" w:eastAsia="Arial" w:hAnsi="Arial" w:cs="Arial"/>
                <w:b/>
                <w:color w:val="262626"/>
                <w:sz w:val="26"/>
                <w:szCs w:val="26"/>
                <w:lang w:val="en-US"/>
              </w:rPr>
              <w:t>Our</w:t>
            </w:r>
            <w:proofErr w:type="gramEnd"/>
            <w:r w:rsidRPr="00060820">
              <w:rPr>
                <w:rFonts w:ascii="Arial" w:eastAsia="Arial" w:hAnsi="Arial" w:cs="Arial"/>
                <w:b/>
                <w:color w:val="262626"/>
                <w:sz w:val="26"/>
                <w:szCs w:val="26"/>
                <w:lang w:val="en-US"/>
              </w:rPr>
              <w:t xml:space="preserve"> Legacy: LRGs on the Front Line</w:t>
            </w:r>
          </w:p>
        </w:tc>
      </w:tr>
      <w:tr w:rsidR="004D2B23" w:rsidRPr="00D55BC2" w14:paraId="6DB5DA06" w14:textId="77777777" w:rsidTr="00030093">
        <w:trPr>
          <w:trHeight w:val="2744"/>
        </w:trPr>
        <w:tc>
          <w:tcPr>
            <w:tcW w:w="1560" w:type="dxa"/>
            <w:gridSpan w:val="2"/>
            <w:tcBorders>
              <w:top w:val="single" w:sz="4" w:space="0" w:color="000000"/>
              <w:bottom w:val="single" w:sz="4" w:space="0" w:color="auto"/>
            </w:tcBorders>
          </w:tcPr>
          <w:p w14:paraId="3E0403A9" w14:textId="77777777" w:rsidR="004D2B23" w:rsidRPr="00D60288" w:rsidRDefault="004D2B23" w:rsidP="005D15BA">
            <w:pPr>
              <w:spacing w:before="140" w:line="240" w:lineRule="exact"/>
              <w:rPr>
                <w:color w:val="3AAE7E"/>
                <w:sz w:val="24"/>
                <w:szCs w:val="24"/>
              </w:rPr>
            </w:pPr>
            <w:proofErr w:type="gramStart"/>
            <w:r w:rsidRPr="00D60288">
              <w:rPr>
                <w:rFonts w:ascii="Arial" w:eastAsia="Arial" w:hAnsi="Arial" w:cs="Arial"/>
                <w:color w:val="3AAE7E"/>
                <w:sz w:val="24"/>
                <w:szCs w:val="24"/>
              </w:rPr>
              <w:t>09:</w:t>
            </w:r>
            <w:proofErr w:type="gramEnd"/>
            <w:r w:rsidRPr="00D60288">
              <w:rPr>
                <w:rFonts w:ascii="Arial" w:eastAsia="Arial" w:hAnsi="Arial" w:cs="Arial"/>
                <w:color w:val="3AAE7E"/>
                <w:sz w:val="24"/>
                <w:szCs w:val="24"/>
              </w:rPr>
              <w:t>00-12:00</w:t>
            </w:r>
          </w:p>
        </w:tc>
        <w:tc>
          <w:tcPr>
            <w:tcW w:w="7371" w:type="dxa"/>
            <w:tcBorders>
              <w:top w:val="single" w:sz="4" w:space="0" w:color="000000"/>
              <w:bottom w:val="single" w:sz="4" w:space="0" w:color="auto"/>
            </w:tcBorders>
          </w:tcPr>
          <w:p w14:paraId="3B0D3001" w14:textId="72D284BB" w:rsidR="004D2B23" w:rsidRPr="00542AA6" w:rsidRDefault="004D2B23" w:rsidP="008E59AC">
            <w:pPr>
              <w:spacing w:before="120" w:line="240" w:lineRule="exact"/>
              <w:rPr>
                <w:rFonts w:ascii="Arial" w:eastAsia="Arial" w:hAnsi="Arial" w:cs="Arial"/>
                <w:sz w:val="20"/>
                <w:szCs w:val="20"/>
                <w:lang w:val="en-US"/>
              </w:rPr>
            </w:pPr>
            <w:r w:rsidRPr="0045299D">
              <w:rPr>
                <w:rFonts w:ascii="Arial" w:eastAsia="Arial" w:hAnsi="Arial" w:cs="Arial"/>
                <w:b/>
                <w:color w:val="3AAE7E"/>
                <w:sz w:val="22"/>
                <w:szCs w:val="22"/>
                <w:lang w:val="en-US"/>
              </w:rPr>
              <w:t>Workshop: Communication, narratives and dialogue in migration policy – a focus on youth</w:t>
            </w:r>
            <w:r w:rsidR="00542AA6">
              <w:rPr>
                <w:rFonts w:ascii="Arial" w:eastAsia="Arial" w:hAnsi="Arial" w:cs="Arial"/>
                <w:b/>
                <w:color w:val="3AAE7E"/>
                <w:sz w:val="22"/>
                <w:szCs w:val="22"/>
                <w:lang w:val="en-US"/>
              </w:rPr>
              <w:t xml:space="preserve"> </w:t>
            </w:r>
            <w:r w:rsidR="00542AA6">
              <w:rPr>
                <w:rFonts w:ascii="Arial" w:eastAsia="Arial" w:hAnsi="Arial" w:cs="Arial"/>
                <w:sz w:val="20"/>
                <w:szCs w:val="20"/>
                <w:lang w:val="en-US"/>
              </w:rPr>
              <w:t xml:space="preserve">(in </w:t>
            </w:r>
            <w:r w:rsidR="00ED0F8E">
              <w:rPr>
                <w:rFonts w:ascii="Arial" w:eastAsia="Arial" w:hAnsi="Arial" w:cs="Arial"/>
                <w:sz w:val="20"/>
                <w:szCs w:val="20"/>
                <w:lang w:val="en-US"/>
              </w:rPr>
              <w:t>person</w:t>
            </w:r>
            <w:r w:rsidR="00542AA6">
              <w:rPr>
                <w:rFonts w:ascii="Arial" w:eastAsia="Arial" w:hAnsi="Arial" w:cs="Arial"/>
                <w:sz w:val="20"/>
                <w:szCs w:val="20"/>
                <w:lang w:val="en-US"/>
              </w:rPr>
              <w:t>)</w:t>
            </w:r>
          </w:p>
          <w:p w14:paraId="03F76664" w14:textId="77777777" w:rsidR="004D2B23" w:rsidRPr="00CD1D1B" w:rsidRDefault="004D2B23" w:rsidP="005D15BA">
            <w:pPr>
              <w:spacing w:after="120" w:line="240" w:lineRule="exact"/>
              <w:rPr>
                <w:rFonts w:ascii="Arial" w:eastAsia="Arial" w:hAnsi="Arial" w:cs="Arial"/>
                <w:b/>
                <w:i/>
                <w:color w:val="3AAE7E"/>
                <w:sz w:val="20"/>
                <w:szCs w:val="20"/>
                <w:lang w:val="en-US"/>
              </w:rPr>
            </w:pPr>
            <w:r w:rsidRPr="000877AA">
              <w:rPr>
                <w:rFonts w:ascii="Arial" w:eastAsia="Arial" w:hAnsi="Arial" w:cs="Arial"/>
                <w:i/>
                <w:color w:val="000000" w:themeColor="text1"/>
                <w:sz w:val="20"/>
                <w:szCs w:val="20"/>
                <w:lang w:val="en-US"/>
              </w:rPr>
              <w:t xml:space="preserve">Room: </w:t>
            </w:r>
            <w:r w:rsidRPr="00CD1D1B">
              <w:rPr>
                <w:rFonts w:ascii="Arial" w:eastAsia="Arial" w:hAnsi="Arial" w:cs="Arial"/>
                <w:b/>
                <w:i/>
                <w:color w:val="3AAE7E"/>
                <w:sz w:val="20"/>
                <w:szCs w:val="20"/>
                <w:lang w:val="en-US"/>
              </w:rPr>
              <w:t>Sala Bahía</w:t>
            </w:r>
          </w:p>
          <w:p w14:paraId="5DF75378" w14:textId="77777777" w:rsidR="00E950D3" w:rsidRDefault="00C54D67" w:rsidP="00E950D3">
            <w:pPr>
              <w:spacing w:after="120" w:line="240" w:lineRule="exact"/>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 xml:space="preserve">Led by ICMPD and FAMSI, </w:t>
            </w:r>
            <w:r w:rsidR="004D2B23" w:rsidRPr="000877AA">
              <w:rPr>
                <w:rFonts w:ascii="Arial" w:eastAsia="Arial" w:hAnsi="Arial" w:cs="Arial"/>
                <w:color w:val="000000" w:themeColor="text1"/>
                <w:sz w:val="20"/>
                <w:szCs w:val="20"/>
                <w:lang w:val="en-US"/>
              </w:rPr>
              <w:t xml:space="preserve">his workshop will gather practitioners and experts to engage in interactive exchange and discussion on new narratives on migration. The session will place particular focus on strategies addressing migrant youth and minors, addressing misinformation, </w:t>
            </w:r>
            <w:proofErr w:type="spellStart"/>
            <w:r w:rsidR="004D2B23" w:rsidRPr="000877AA">
              <w:rPr>
                <w:rFonts w:ascii="Arial" w:eastAsia="Arial" w:hAnsi="Arial" w:cs="Arial"/>
                <w:color w:val="000000" w:themeColor="text1"/>
                <w:sz w:val="20"/>
                <w:szCs w:val="20"/>
                <w:lang w:val="en-US"/>
              </w:rPr>
              <w:t>rumours</w:t>
            </w:r>
            <w:proofErr w:type="spellEnd"/>
            <w:r w:rsidR="004D2B23" w:rsidRPr="000877AA">
              <w:rPr>
                <w:rFonts w:ascii="Arial" w:eastAsia="Arial" w:hAnsi="Arial" w:cs="Arial"/>
                <w:color w:val="000000" w:themeColor="text1"/>
                <w:sz w:val="20"/>
                <w:szCs w:val="20"/>
                <w:lang w:val="en-US"/>
              </w:rPr>
              <w:t xml:space="preserve"> and local migration governance. It will include a panel illustrating good practices from public entities to ensure </w:t>
            </w:r>
            <w:proofErr w:type="spellStart"/>
            <w:r w:rsidR="004D2B23" w:rsidRPr="000877AA">
              <w:rPr>
                <w:rFonts w:ascii="Arial" w:eastAsia="Arial" w:hAnsi="Arial" w:cs="Arial"/>
                <w:color w:val="000000" w:themeColor="text1"/>
                <w:sz w:val="20"/>
                <w:szCs w:val="20"/>
                <w:lang w:val="en-US"/>
              </w:rPr>
              <w:t>cross-fertilisation</w:t>
            </w:r>
            <w:proofErr w:type="spellEnd"/>
            <w:r w:rsidR="004D2B23" w:rsidRPr="000877AA">
              <w:rPr>
                <w:rFonts w:ascii="Arial" w:eastAsia="Arial" w:hAnsi="Arial" w:cs="Arial"/>
                <w:color w:val="000000" w:themeColor="text1"/>
                <w:sz w:val="20"/>
                <w:szCs w:val="20"/>
                <w:lang w:val="en-US"/>
              </w:rPr>
              <w:t xml:space="preserve"> and exchanges. Feedback from this session will be brought forward in the ensuing plenary dedicated to the theme of communications.</w:t>
            </w:r>
          </w:p>
          <w:p w14:paraId="05FFB512" w14:textId="77777777" w:rsidR="00E950D3" w:rsidRPr="00E950D3" w:rsidRDefault="00E950D3" w:rsidP="00E950D3">
            <w:pPr>
              <w:pStyle w:val="Prrafodelista"/>
              <w:numPr>
                <w:ilvl w:val="0"/>
                <w:numId w:val="40"/>
              </w:numPr>
              <w:spacing w:after="120" w:line="240" w:lineRule="exact"/>
              <w:rPr>
                <w:rFonts w:ascii="Arial" w:eastAsia="Arial" w:hAnsi="Arial" w:cs="Arial"/>
                <w:color w:val="000000" w:themeColor="text1"/>
                <w:sz w:val="20"/>
                <w:szCs w:val="20"/>
                <w:lang w:val="es-ES"/>
              </w:rPr>
            </w:pPr>
            <w:r w:rsidRPr="00E950D3">
              <w:rPr>
                <w:rFonts w:ascii="Arial" w:eastAsia="Arial" w:hAnsi="Arial" w:cs="Arial"/>
                <w:b/>
                <w:color w:val="000000" w:themeColor="text1"/>
                <w:sz w:val="20"/>
                <w:szCs w:val="20"/>
                <w:lang w:val="es-ES"/>
              </w:rPr>
              <w:t>Maria José Pulido</w:t>
            </w:r>
            <w:r w:rsidRPr="00E950D3">
              <w:rPr>
                <w:rFonts w:ascii="Arial" w:eastAsia="Arial" w:hAnsi="Arial" w:cs="Arial"/>
                <w:color w:val="000000" w:themeColor="text1"/>
                <w:sz w:val="20"/>
                <w:szCs w:val="20"/>
                <w:lang w:val="es-ES"/>
              </w:rPr>
              <w:t>, Huelva City Council</w:t>
            </w:r>
          </w:p>
          <w:p w14:paraId="3DD23687" w14:textId="77777777" w:rsidR="00E950D3" w:rsidRPr="00E950D3" w:rsidRDefault="00E950D3" w:rsidP="00E950D3">
            <w:pPr>
              <w:pStyle w:val="Prrafodelista"/>
              <w:numPr>
                <w:ilvl w:val="0"/>
                <w:numId w:val="40"/>
              </w:numPr>
              <w:spacing w:after="120" w:line="240" w:lineRule="exact"/>
              <w:rPr>
                <w:rFonts w:ascii="Arial" w:eastAsia="Arial" w:hAnsi="Arial" w:cs="Arial"/>
                <w:color w:val="000000" w:themeColor="text1"/>
                <w:sz w:val="20"/>
                <w:szCs w:val="20"/>
                <w:lang w:val="en-US"/>
              </w:rPr>
            </w:pPr>
            <w:proofErr w:type="spellStart"/>
            <w:r w:rsidRPr="00E950D3">
              <w:rPr>
                <w:rFonts w:ascii="Arial" w:eastAsia="Arial" w:hAnsi="Arial" w:cs="Arial"/>
                <w:b/>
                <w:color w:val="000000" w:themeColor="text1"/>
                <w:sz w:val="20"/>
                <w:szCs w:val="20"/>
                <w:lang w:val="en-US"/>
              </w:rPr>
              <w:t>Maite</w:t>
            </w:r>
            <w:proofErr w:type="spellEnd"/>
            <w:r w:rsidRPr="00E950D3">
              <w:rPr>
                <w:rFonts w:ascii="Arial" w:eastAsia="Arial" w:hAnsi="Arial" w:cs="Arial"/>
                <w:b/>
                <w:color w:val="000000" w:themeColor="text1"/>
                <w:sz w:val="20"/>
                <w:szCs w:val="20"/>
                <w:lang w:val="en-US"/>
              </w:rPr>
              <w:t xml:space="preserve"> Castro</w:t>
            </w:r>
            <w:r w:rsidRPr="00E950D3">
              <w:rPr>
                <w:rFonts w:ascii="Arial" w:eastAsia="Arial" w:hAnsi="Arial" w:cs="Arial"/>
                <w:color w:val="000000" w:themeColor="text1"/>
                <w:sz w:val="20"/>
                <w:szCs w:val="20"/>
                <w:lang w:val="en-US"/>
              </w:rPr>
              <w:t>, “</w:t>
            </w:r>
            <w:proofErr w:type="spellStart"/>
            <w:r w:rsidRPr="00E950D3">
              <w:rPr>
                <w:rFonts w:ascii="Arial" w:eastAsia="Arial" w:hAnsi="Arial" w:cs="Arial"/>
                <w:color w:val="000000" w:themeColor="text1"/>
                <w:sz w:val="20"/>
                <w:szCs w:val="20"/>
                <w:lang w:val="en-US"/>
              </w:rPr>
              <w:t>Nuevos</w:t>
            </w:r>
            <w:proofErr w:type="spellEnd"/>
            <w:r w:rsidRPr="00E950D3">
              <w:rPr>
                <w:rFonts w:ascii="Arial" w:eastAsia="Arial" w:hAnsi="Arial" w:cs="Arial"/>
                <w:color w:val="000000" w:themeColor="text1"/>
                <w:sz w:val="20"/>
                <w:szCs w:val="20"/>
                <w:lang w:val="en-US"/>
              </w:rPr>
              <w:t xml:space="preserve"> </w:t>
            </w:r>
            <w:proofErr w:type="spellStart"/>
            <w:r w:rsidRPr="00E950D3">
              <w:rPr>
                <w:rFonts w:ascii="Arial" w:eastAsia="Arial" w:hAnsi="Arial" w:cs="Arial"/>
                <w:color w:val="000000" w:themeColor="text1"/>
                <w:sz w:val="20"/>
                <w:szCs w:val="20"/>
                <w:lang w:val="en-US"/>
              </w:rPr>
              <w:t>Horizontes</w:t>
            </w:r>
            <w:proofErr w:type="spellEnd"/>
            <w:r w:rsidRPr="00E950D3">
              <w:rPr>
                <w:rFonts w:ascii="Arial" w:eastAsia="Arial" w:hAnsi="Arial" w:cs="Arial"/>
                <w:color w:val="000000" w:themeColor="text1"/>
                <w:sz w:val="20"/>
                <w:szCs w:val="20"/>
                <w:lang w:val="en-US"/>
              </w:rPr>
              <w:t>” Association</w:t>
            </w:r>
          </w:p>
          <w:p w14:paraId="44829B5B" w14:textId="0BAB5E49" w:rsidR="00E950D3" w:rsidRPr="002A459C" w:rsidRDefault="00E950D3" w:rsidP="00E950D3">
            <w:pPr>
              <w:pStyle w:val="Prrafodelista"/>
              <w:numPr>
                <w:ilvl w:val="0"/>
                <w:numId w:val="40"/>
              </w:numPr>
              <w:spacing w:after="120" w:line="240" w:lineRule="exact"/>
              <w:rPr>
                <w:rFonts w:ascii="Arial" w:eastAsia="Arial" w:hAnsi="Arial" w:cs="Arial"/>
                <w:color w:val="000000" w:themeColor="text1"/>
                <w:sz w:val="20"/>
                <w:szCs w:val="20"/>
              </w:rPr>
            </w:pPr>
            <w:r w:rsidRPr="002A459C">
              <w:rPr>
                <w:rFonts w:ascii="Arial" w:eastAsia="Arial" w:hAnsi="Arial" w:cs="Arial"/>
                <w:b/>
                <w:color w:val="000000" w:themeColor="text1"/>
                <w:sz w:val="20"/>
                <w:szCs w:val="20"/>
              </w:rPr>
              <w:t>Gabriel Lara</w:t>
            </w:r>
            <w:r w:rsidRPr="002A459C">
              <w:rPr>
                <w:rFonts w:ascii="Arial" w:eastAsia="Arial" w:hAnsi="Arial" w:cs="Arial"/>
                <w:color w:val="000000" w:themeColor="text1"/>
                <w:sz w:val="20"/>
                <w:szCs w:val="20"/>
              </w:rPr>
              <w:t>, “</w:t>
            </w:r>
            <w:r w:rsidRPr="0019177D">
              <w:rPr>
                <w:rFonts w:ascii="Arial" w:eastAsia="Arial" w:hAnsi="Arial" w:cs="Arial"/>
                <w:color w:val="000000" w:themeColor="text1"/>
                <w:sz w:val="20"/>
                <w:szCs w:val="20"/>
                <w:highlight w:val="yellow"/>
              </w:rPr>
              <w:t>Ayre</w:t>
            </w:r>
            <w:r w:rsidRPr="002A459C">
              <w:rPr>
                <w:rFonts w:ascii="Arial" w:eastAsia="Arial" w:hAnsi="Arial" w:cs="Arial"/>
                <w:color w:val="000000" w:themeColor="text1"/>
                <w:sz w:val="20"/>
                <w:szCs w:val="20"/>
              </w:rPr>
              <w:t>-</w:t>
            </w:r>
            <w:proofErr w:type="spellStart"/>
            <w:r w:rsidRPr="002A459C">
              <w:rPr>
                <w:rFonts w:ascii="Arial" w:eastAsia="Arial" w:hAnsi="Arial" w:cs="Arial"/>
                <w:color w:val="000000" w:themeColor="text1"/>
                <w:sz w:val="20"/>
                <w:szCs w:val="20"/>
              </w:rPr>
              <w:t>Virgen</w:t>
            </w:r>
            <w:proofErr w:type="spellEnd"/>
            <w:r w:rsidRPr="002A459C">
              <w:rPr>
                <w:rFonts w:ascii="Arial" w:eastAsia="Arial" w:hAnsi="Arial" w:cs="Arial"/>
                <w:color w:val="000000" w:themeColor="text1"/>
                <w:sz w:val="20"/>
                <w:szCs w:val="20"/>
              </w:rPr>
              <w:t xml:space="preserve"> de </w:t>
            </w:r>
            <w:proofErr w:type="spellStart"/>
            <w:r w:rsidRPr="002A459C">
              <w:rPr>
                <w:rFonts w:ascii="Arial" w:eastAsia="Arial" w:hAnsi="Arial" w:cs="Arial"/>
                <w:color w:val="000000" w:themeColor="text1"/>
                <w:sz w:val="20"/>
                <w:szCs w:val="20"/>
              </w:rPr>
              <w:t>Belén</w:t>
            </w:r>
            <w:proofErr w:type="spellEnd"/>
            <w:r w:rsidRPr="002A459C">
              <w:rPr>
                <w:rFonts w:ascii="Arial" w:eastAsia="Arial" w:hAnsi="Arial" w:cs="Arial"/>
                <w:color w:val="000000" w:themeColor="text1"/>
                <w:sz w:val="20"/>
                <w:szCs w:val="20"/>
              </w:rPr>
              <w:t>” Association</w:t>
            </w:r>
          </w:p>
          <w:p w14:paraId="451FBD81" w14:textId="1841D562" w:rsidR="00E950D3" w:rsidRPr="00E950D3" w:rsidRDefault="00E950D3" w:rsidP="00E950D3">
            <w:pPr>
              <w:pStyle w:val="Prrafodelista"/>
              <w:numPr>
                <w:ilvl w:val="0"/>
                <w:numId w:val="40"/>
              </w:numPr>
              <w:spacing w:after="120" w:line="240" w:lineRule="exact"/>
              <w:rPr>
                <w:rFonts w:ascii="Arial" w:eastAsia="Arial" w:hAnsi="Arial" w:cs="Arial"/>
                <w:color w:val="000000" w:themeColor="text1"/>
                <w:sz w:val="20"/>
                <w:szCs w:val="20"/>
                <w:lang w:val="es-ES"/>
              </w:rPr>
            </w:pPr>
            <w:r w:rsidRPr="00E950D3">
              <w:rPr>
                <w:rFonts w:ascii="Arial" w:eastAsia="Arial" w:hAnsi="Arial" w:cs="Arial"/>
                <w:b/>
                <w:color w:val="000000" w:themeColor="text1"/>
                <w:sz w:val="20"/>
                <w:szCs w:val="20"/>
                <w:lang w:val="es-ES"/>
              </w:rPr>
              <w:t>José Miguel Morales</w:t>
            </w:r>
            <w:r w:rsidRPr="00E950D3">
              <w:rPr>
                <w:rFonts w:ascii="Arial" w:eastAsia="Arial" w:hAnsi="Arial" w:cs="Arial"/>
                <w:color w:val="000000" w:themeColor="text1"/>
                <w:sz w:val="20"/>
                <w:szCs w:val="20"/>
                <w:lang w:val="es-ES"/>
              </w:rPr>
              <w:t xml:space="preserve">, </w:t>
            </w:r>
            <w:proofErr w:type="spellStart"/>
            <w:r w:rsidR="002A459C">
              <w:rPr>
                <w:rFonts w:ascii="Arial" w:eastAsia="Arial" w:hAnsi="Arial" w:cs="Arial"/>
                <w:color w:val="000000" w:themeColor="text1"/>
                <w:sz w:val="20"/>
                <w:szCs w:val="20"/>
                <w:lang w:val="es-ES"/>
              </w:rPr>
              <w:t>Secretary</w:t>
            </w:r>
            <w:proofErr w:type="spellEnd"/>
            <w:r>
              <w:rPr>
                <w:rFonts w:ascii="Arial" w:eastAsia="Arial" w:hAnsi="Arial" w:cs="Arial"/>
                <w:color w:val="000000" w:themeColor="text1"/>
                <w:sz w:val="20"/>
                <w:szCs w:val="20"/>
                <w:lang w:val="es-ES"/>
              </w:rPr>
              <w:t xml:space="preserve"> General, </w:t>
            </w:r>
            <w:r w:rsidRPr="00E950D3">
              <w:rPr>
                <w:rFonts w:ascii="Arial" w:eastAsia="Arial" w:hAnsi="Arial" w:cs="Arial"/>
                <w:color w:val="000000" w:themeColor="text1"/>
                <w:sz w:val="20"/>
                <w:szCs w:val="20"/>
                <w:lang w:val="es-ES"/>
              </w:rPr>
              <w:t xml:space="preserve">Andalucía Acoge </w:t>
            </w:r>
          </w:p>
        </w:tc>
      </w:tr>
      <w:tr w:rsidR="004D2B23" w:rsidRPr="00D55BC2" w14:paraId="69F7F3C7" w14:textId="77777777" w:rsidTr="00030093">
        <w:trPr>
          <w:trHeight w:val="1016"/>
        </w:trPr>
        <w:tc>
          <w:tcPr>
            <w:tcW w:w="1560" w:type="dxa"/>
            <w:gridSpan w:val="2"/>
            <w:tcBorders>
              <w:top w:val="single" w:sz="4" w:space="0" w:color="auto"/>
              <w:bottom w:val="single" w:sz="4" w:space="0" w:color="auto"/>
            </w:tcBorders>
          </w:tcPr>
          <w:p w14:paraId="07AD9FE4" w14:textId="77777777" w:rsidR="004D2B23" w:rsidRPr="00D60288" w:rsidRDefault="004D2B23" w:rsidP="008E59AC">
            <w:pPr>
              <w:spacing w:before="120" w:line="240" w:lineRule="exact"/>
              <w:rPr>
                <w:rFonts w:ascii="Arial" w:eastAsia="Arial" w:hAnsi="Arial" w:cs="Arial"/>
                <w:color w:val="54B9FF"/>
                <w:sz w:val="24"/>
                <w:szCs w:val="24"/>
              </w:rPr>
            </w:pPr>
            <w:proofErr w:type="gramStart"/>
            <w:r w:rsidRPr="00D60288">
              <w:rPr>
                <w:rFonts w:ascii="Arial" w:eastAsia="Arial" w:hAnsi="Arial" w:cs="Arial"/>
                <w:color w:val="54B9FF"/>
                <w:sz w:val="24"/>
                <w:szCs w:val="24"/>
              </w:rPr>
              <w:t>10:</w:t>
            </w:r>
            <w:proofErr w:type="gramEnd"/>
            <w:r w:rsidRPr="00D60288">
              <w:rPr>
                <w:rFonts w:ascii="Arial" w:eastAsia="Arial" w:hAnsi="Arial" w:cs="Arial"/>
                <w:color w:val="54B9FF"/>
                <w:sz w:val="24"/>
                <w:szCs w:val="24"/>
              </w:rPr>
              <w:t>00-11:30</w:t>
            </w:r>
          </w:p>
        </w:tc>
        <w:tc>
          <w:tcPr>
            <w:tcW w:w="7371" w:type="dxa"/>
            <w:tcBorders>
              <w:top w:val="single" w:sz="4" w:space="0" w:color="auto"/>
              <w:bottom w:val="single" w:sz="4" w:space="0" w:color="auto"/>
            </w:tcBorders>
          </w:tcPr>
          <w:p w14:paraId="47D632DA" w14:textId="77777777" w:rsidR="004D2B23" w:rsidRPr="0045299D" w:rsidRDefault="004D2B23" w:rsidP="008E59AC">
            <w:pPr>
              <w:pBdr>
                <w:top w:val="nil"/>
                <w:left w:val="nil"/>
                <w:bottom w:val="nil"/>
                <w:right w:val="nil"/>
                <w:between w:val="nil"/>
              </w:pBdr>
              <w:spacing w:before="120" w:line="240" w:lineRule="exact"/>
              <w:rPr>
                <w:rFonts w:ascii="Arial" w:eastAsia="Arial" w:hAnsi="Arial" w:cs="Arial"/>
                <w:b/>
                <w:color w:val="54B9FF"/>
                <w:sz w:val="20"/>
                <w:szCs w:val="20"/>
                <w:lang w:val="en-US"/>
              </w:rPr>
            </w:pPr>
            <w:r w:rsidRPr="0045299D">
              <w:rPr>
                <w:rFonts w:ascii="Arial" w:eastAsia="Arial" w:hAnsi="Arial" w:cs="Arial"/>
                <w:b/>
                <w:color w:val="54B9FF"/>
                <w:sz w:val="22"/>
                <w:szCs w:val="22"/>
                <w:lang w:val="en-US"/>
              </w:rPr>
              <w:t>Thematic Session on Local Economic Development for an Equitable Recovery</w:t>
            </w:r>
            <w:r w:rsidRPr="0045299D">
              <w:rPr>
                <w:rFonts w:ascii="Arial" w:eastAsia="Arial" w:hAnsi="Arial" w:cs="Arial"/>
                <w:b/>
                <w:color w:val="54B9FF"/>
                <w:sz w:val="20"/>
                <w:szCs w:val="20"/>
                <w:lang w:val="en-US"/>
              </w:rPr>
              <w:t xml:space="preserve"> </w:t>
            </w:r>
            <w:r w:rsidRPr="0045299D">
              <w:rPr>
                <w:rFonts w:ascii="Arial" w:eastAsia="Arial" w:hAnsi="Arial" w:cs="Arial"/>
                <w:color w:val="3B3838"/>
                <w:sz w:val="20"/>
                <w:szCs w:val="20"/>
                <w:lang w:val="en-US"/>
              </w:rPr>
              <w:t>(hybrid)</w:t>
            </w:r>
          </w:p>
          <w:p w14:paraId="7F69AAD6" w14:textId="77777777" w:rsidR="004D2B23" w:rsidRPr="000877AA" w:rsidRDefault="004D2B23" w:rsidP="005D15BA">
            <w:pPr>
              <w:pBdr>
                <w:top w:val="nil"/>
                <w:left w:val="nil"/>
                <w:bottom w:val="nil"/>
                <w:right w:val="nil"/>
                <w:between w:val="nil"/>
              </w:pBdr>
              <w:spacing w:after="120" w:line="240" w:lineRule="exact"/>
              <w:rPr>
                <w:rFonts w:ascii="Arial" w:eastAsia="Arial" w:hAnsi="Arial" w:cs="Arial"/>
                <w:i/>
                <w:color w:val="000000" w:themeColor="text1"/>
                <w:sz w:val="20"/>
                <w:szCs w:val="20"/>
                <w:lang w:val="en-US"/>
              </w:rPr>
            </w:pPr>
            <w:r w:rsidRPr="000877AA">
              <w:rPr>
                <w:rFonts w:ascii="Arial" w:eastAsia="Arial" w:hAnsi="Arial" w:cs="Arial"/>
                <w:i/>
                <w:color w:val="000000" w:themeColor="text1"/>
                <w:sz w:val="20"/>
                <w:szCs w:val="20"/>
                <w:lang w:val="en-US"/>
              </w:rPr>
              <w:t xml:space="preserve">Room: </w:t>
            </w:r>
            <w:r w:rsidRPr="00542AA6">
              <w:rPr>
                <w:rFonts w:ascii="Arial" w:eastAsia="Arial" w:hAnsi="Arial" w:cs="Arial"/>
                <w:b/>
                <w:i/>
                <w:color w:val="0070C0"/>
                <w:sz w:val="20"/>
                <w:szCs w:val="20"/>
                <w:lang w:val="en-US"/>
              </w:rPr>
              <w:t xml:space="preserve">Sala </w:t>
            </w:r>
            <w:proofErr w:type="spellStart"/>
            <w:r w:rsidRPr="00542AA6">
              <w:rPr>
                <w:rFonts w:ascii="Arial" w:eastAsia="Arial" w:hAnsi="Arial" w:cs="Arial"/>
                <w:b/>
                <w:i/>
                <w:color w:val="0070C0"/>
                <w:sz w:val="20"/>
                <w:szCs w:val="20"/>
                <w:lang w:val="en-US"/>
              </w:rPr>
              <w:t>Albaicín</w:t>
            </w:r>
            <w:proofErr w:type="spellEnd"/>
          </w:p>
          <w:p w14:paraId="0B587637" w14:textId="4E00352F" w:rsidR="004D2B23" w:rsidRPr="000877AA" w:rsidRDefault="004D2B23" w:rsidP="008E59AC">
            <w:pPr>
              <w:spacing w:after="120" w:line="240" w:lineRule="exact"/>
              <w:rPr>
                <w:rFonts w:ascii="Arial" w:eastAsia="Arial" w:hAnsi="Arial" w:cs="Arial"/>
                <w:color w:val="000000" w:themeColor="text1"/>
                <w:sz w:val="20"/>
                <w:szCs w:val="20"/>
                <w:lang w:val="en-US"/>
              </w:rPr>
            </w:pPr>
            <w:r w:rsidRPr="000877AA">
              <w:rPr>
                <w:rFonts w:ascii="Arial" w:eastAsia="Arial" w:hAnsi="Arial" w:cs="Arial"/>
                <w:color w:val="000000" w:themeColor="text1"/>
                <w:sz w:val="20"/>
                <w:szCs w:val="20"/>
                <w:lang w:val="en-US"/>
              </w:rPr>
              <w:t>Led by the UCLG Committee on Local Economic and Social Development in cooperation with the UCLG Policy Council on Resilient and Sustainable Cities</w:t>
            </w:r>
          </w:p>
          <w:p w14:paraId="52068B2A" w14:textId="32EFCC5E" w:rsidR="004D2B23" w:rsidRPr="000877AA" w:rsidRDefault="004D2B23" w:rsidP="00615E67">
            <w:pPr>
              <w:pStyle w:val="Prrafodelista"/>
              <w:numPr>
                <w:ilvl w:val="0"/>
                <w:numId w:val="13"/>
              </w:numPr>
              <w:spacing w:line="240" w:lineRule="exact"/>
              <w:rPr>
                <w:rFonts w:ascii="Arial" w:eastAsia="Arial" w:hAnsi="Arial" w:cs="Arial"/>
                <w:color w:val="000000" w:themeColor="text1"/>
                <w:sz w:val="20"/>
                <w:szCs w:val="20"/>
                <w:lang w:val="en-US"/>
              </w:rPr>
            </w:pPr>
            <w:proofErr w:type="spellStart"/>
            <w:r w:rsidRPr="000877AA">
              <w:rPr>
                <w:rFonts w:ascii="Arial" w:eastAsia="Arial" w:hAnsi="Arial" w:cs="Arial"/>
                <w:b/>
                <w:color w:val="000000" w:themeColor="text1"/>
                <w:sz w:val="20"/>
                <w:szCs w:val="20"/>
                <w:lang w:val="en-US"/>
              </w:rPr>
              <w:t>Fatimetou</w:t>
            </w:r>
            <w:proofErr w:type="spellEnd"/>
            <w:r w:rsidRPr="000877AA">
              <w:rPr>
                <w:rFonts w:ascii="Arial" w:eastAsia="Arial" w:hAnsi="Arial" w:cs="Arial"/>
                <w:b/>
                <w:color w:val="000000" w:themeColor="text1"/>
                <w:sz w:val="20"/>
                <w:szCs w:val="20"/>
                <w:lang w:val="en-US"/>
              </w:rPr>
              <w:t xml:space="preserve"> Abdel </w:t>
            </w:r>
            <w:proofErr w:type="spellStart"/>
            <w:r w:rsidRPr="000877AA">
              <w:rPr>
                <w:rFonts w:ascii="Arial" w:eastAsia="Arial" w:hAnsi="Arial" w:cs="Arial"/>
                <w:b/>
                <w:color w:val="000000" w:themeColor="text1"/>
                <w:sz w:val="20"/>
                <w:szCs w:val="20"/>
                <w:lang w:val="en-US"/>
              </w:rPr>
              <w:t>Malick</w:t>
            </w:r>
            <w:proofErr w:type="spellEnd"/>
            <w:r w:rsidRPr="000877AA">
              <w:rPr>
                <w:rFonts w:ascii="Arial" w:eastAsia="Arial" w:hAnsi="Arial" w:cs="Arial"/>
                <w:color w:val="000000" w:themeColor="text1"/>
                <w:sz w:val="20"/>
                <w:szCs w:val="20"/>
                <w:lang w:val="en-US"/>
              </w:rPr>
              <w:t>, President of Nouakchott Regional Council</w:t>
            </w:r>
            <w:r w:rsidR="00973C36">
              <w:rPr>
                <w:rFonts w:ascii="Arial" w:eastAsia="Arial" w:hAnsi="Arial" w:cs="Arial"/>
                <w:color w:val="000000" w:themeColor="text1"/>
                <w:sz w:val="20"/>
                <w:szCs w:val="20"/>
                <w:lang w:val="en-US"/>
              </w:rPr>
              <w:t>, President of UCLG Africa</w:t>
            </w:r>
          </w:p>
          <w:p w14:paraId="37C11637" w14:textId="1FB074C5" w:rsidR="004D2B23" w:rsidRPr="004E49DB" w:rsidRDefault="004D2B23" w:rsidP="00615E67">
            <w:pPr>
              <w:pStyle w:val="Prrafodelista"/>
              <w:numPr>
                <w:ilvl w:val="0"/>
                <w:numId w:val="13"/>
              </w:numPr>
              <w:spacing w:line="240" w:lineRule="exact"/>
              <w:rPr>
                <w:rFonts w:ascii="Arial" w:eastAsia="Arial" w:hAnsi="Arial" w:cs="Arial"/>
                <w:color w:val="000000" w:themeColor="text1"/>
                <w:sz w:val="20"/>
                <w:szCs w:val="20"/>
                <w:lang w:val="en-US"/>
              </w:rPr>
            </w:pPr>
            <w:r w:rsidRPr="00C54D67">
              <w:rPr>
                <w:rFonts w:ascii="Arial" w:eastAsia="Arial" w:hAnsi="Arial" w:cs="Arial"/>
                <w:b/>
                <w:color w:val="000000" w:themeColor="text1"/>
                <w:sz w:val="20"/>
                <w:szCs w:val="20"/>
                <w:lang w:val="en-US"/>
              </w:rPr>
              <w:t xml:space="preserve">Francisco </w:t>
            </w:r>
            <w:proofErr w:type="spellStart"/>
            <w:r w:rsidRPr="00C54D67">
              <w:rPr>
                <w:rFonts w:ascii="Arial" w:eastAsia="Arial" w:hAnsi="Arial" w:cs="Arial"/>
                <w:b/>
                <w:color w:val="000000" w:themeColor="text1"/>
                <w:sz w:val="20"/>
                <w:szCs w:val="20"/>
                <w:lang w:val="en-US"/>
              </w:rPr>
              <w:t>Toajas</w:t>
            </w:r>
            <w:proofErr w:type="spellEnd"/>
            <w:r w:rsidRPr="00C54D67">
              <w:rPr>
                <w:rFonts w:ascii="Arial" w:eastAsia="Arial" w:hAnsi="Arial" w:cs="Arial"/>
                <w:color w:val="000000" w:themeColor="text1"/>
                <w:sz w:val="20"/>
                <w:szCs w:val="20"/>
                <w:lang w:val="en-US"/>
              </w:rPr>
              <w:t>, Mayor of Las Cabezas de San Juan (Spain)</w:t>
            </w:r>
            <w:r w:rsidR="00C54D67" w:rsidRPr="00C54D67">
              <w:rPr>
                <w:rFonts w:ascii="Arial" w:eastAsia="Arial" w:hAnsi="Arial" w:cs="Arial"/>
                <w:color w:val="000000" w:themeColor="text1"/>
                <w:sz w:val="20"/>
                <w:szCs w:val="20"/>
                <w:lang w:val="en-US"/>
              </w:rPr>
              <w:t>, Chair</w:t>
            </w:r>
            <w:r w:rsidR="004E49DB">
              <w:rPr>
                <w:rFonts w:ascii="Arial" w:eastAsia="Arial" w:hAnsi="Arial" w:cs="Arial"/>
                <w:color w:val="000000" w:themeColor="text1"/>
                <w:sz w:val="20"/>
                <w:szCs w:val="20"/>
                <w:lang w:val="en-US"/>
              </w:rPr>
              <w:t xml:space="preserve"> o</w:t>
            </w:r>
            <w:r w:rsidR="00C54D67" w:rsidRPr="00C54D67">
              <w:rPr>
                <w:rFonts w:ascii="Arial" w:eastAsia="Arial" w:hAnsi="Arial" w:cs="Arial"/>
                <w:color w:val="000000" w:themeColor="text1"/>
                <w:sz w:val="20"/>
                <w:szCs w:val="20"/>
                <w:lang w:val="en-US"/>
              </w:rPr>
              <w:t>f the UCLG Committee</w:t>
            </w:r>
            <w:r w:rsidR="00C54D67">
              <w:rPr>
                <w:rFonts w:ascii="Arial" w:eastAsia="Arial" w:hAnsi="Arial" w:cs="Arial"/>
                <w:color w:val="000000" w:themeColor="text1"/>
                <w:sz w:val="20"/>
                <w:szCs w:val="20"/>
                <w:lang w:val="en-US"/>
              </w:rPr>
              <w:t xml:space="preserve"> on Local Economic and Social Development</w:t>
            </w:r>
          </w:p>
          <w:p w14:paraId="057E0244" w14:textId="6A424F46" w:rsidR="004D2B23" w:rsidRDefault="004D2B23" w:rsidP="00615E67">
            <w:pPr>
              <w:pStyle w:val="Prrafodelista"/>
              <w:numPr>
                <w:ilvl w:val="0"/>
                <w:numId w:val="13"/>
              </w:numPr>
              <w:spacing w:line="240" w:lineRule="exact"/>
              <w:rPr>
                <w:rFonts w:ascii="Arial" w:eastAsia="Arial" w:hAnsi="Arial" w:cs="Arial"/>
                <w:color w:val="000000" w:themeColor="text1"/>
                <w:sz w:val="20"/>
                <w:szCs w:val="20"/>
                <w:lang w:val="en-US"/>
              </w:rPr>
            </w:pPr>
            <w:r w:rsidRPr="000877AA">
              <w:rPr>
                <w:rFonts w:ascii="Arial" w:eastAsia="Arial" w:hAnsi="Arial" w:cs="Arial"/>
                <w:b/>
                <w:color w:val="000000" w:themeColor="text1"/>
                <w:sz w:val="20"/>
                <w:szCs w:val="20"/>
                <w:lang w:val="en-US"/>
              </w:rPr>
              <w:t xml:space="preserve">Mohamed </w:t>
            </w:r>
            <w:proofErr w:type="spellStart"/>
            <w:r w:rsidRPr="000877AA">
              <w:rPr>
                <w:rFonts w:ascii="Arial" w:eastAsia="Arial" w:hAnsi="Arial" w:cs="Arial"/>
                <w:b/>
                <w:color w:val="000000" w:themeColor="text1"/>
                <w:sz w:val="20"/>
                <w:szCs w:val="20"/>
                <w:lang w:val="en-US"/>
              </w:rPr>
              <w:t>Sefiani</w:t>
            </w:r>
            <w:proofErr w:type="spellEnd"/>
            <w:r w:rsidRPr="000877AA">
              <w:rPr>
                <w:rFonts w:ascii="Arial" w:eastAsia="Arial" w:hAnsi="Arial" w:cs="Arial"/>
                <w:color w:val="000000" w:themeColor="text1"/>
                <w:sz w:val="20"/>
                <w:szCs w:val="20"/>
                <w:lang w:val="en-US"/>
              </w:rPr>
              <w:t xml:space="preserve">, Mayor of </w:t>
            </w:r>
            <w:proofErr w:type="spellStart"/>
            <w:r w:rsidRPr="000877AA">
              <w:rPr>
                <w:rFonts w:ascii="Arial" w:eastAsia="Arial" w:hAnsi="Arial" w:cs="Arial"/>
                <w:color w:val="000000" w:themeColor="text1"/>
                <w:sz w:val="20"/>
                <w:szCs w:val="20"/>
                <w:lang w:val="en-US"/>
              </w:rPr>
              <w:t>Chefchaouen</w:t>
            </w:r>
            <w:proofErr w:type="spellEnd"/>
            <w:r w:rsidRPr="000877AA">
              <w:rPr>
                <w:rFonts w:ascii="Arial" w:eastAsia="Arial" w:hAnsi="Arial" w:cs="Arial"/>
                <w:color w:val="000000" w:themeColor="text1"/>
                <w:sz w:val="20"/>
                <w:szCs w:val="20"/>
                <w:lang w:val="en-US"/>
              </w:rPr>
              <w:t>, Chair of the UCLG Forum on Intermediary Cities</w:t>
            </w:r>
          </w:p>
          <w:p w14:paraId="5E81B7F6" w14:textId="25030455" w:rsidR="00C54D67" w:rsidRDefault="00C54D67" w:rsidP="00615E67">
            <w:pPr>
              <w:pStyle w:val="Prrafodelista"/>
              <w:numPr>
                <w:ilvl w:val="0"/>
                <w:numId w:val="13"/>
              </w:numPr>
              <w:spacing w:line="240" w:lineRule="exact"/>
              <w:rPr>
                <w:rFonts w:ascii="Arial" w:eastAsia="Arial" w:hAnsi="Arial" w:cs="Arial"/>
                <w:color w:val="000000" w:themeColor="text1"/>
                <w:sz w:val="20"/>
                <w:szCs w:val="20"/>
                <w:lang w:val="en-US"/>
              </w:rPr>
            </w:pPr>
            <w:proofErr w:type="spellStart"/>
            <w:r>
              <w:rPr>
                <w:rFonts w:ascii="Arial" w:eastAsia="Arial" w:hAnsi="Arial" w:cs="Arial"/>
                <w:b/>
                <w:color w:val="000000" w:themeColor="text1"/>
                <w:sz w:val="20"/>
                <w:szCs w:val="20"/>
                <w:lang w:val="en-US"/>
              </w:rPr>
              <w:t>Taneen</w:t>
            </w:r>
            <w:proofErr w:type="spellEnd"/>
            <w:r>
              <w:rPr>
                <w:rFonts w:ascii="Arial" w:eastAsia="Arial" w:hAnsi="Arial" w:cs="Arial"/>
                <w:b/>
                <w:color w:val="000000" w:themeColor="text1"/>
                <w:sz w:val="20"/>
                <w:szCs w:val="20"/>
                <w:lang w:val="en-US"/>
              </w:rPr>
              <w:t xml:space="preserve"> </w:t>
            </w:r>
            <w:proofErr w:type="spellStart"/>
            <w:r>
              <w:rPr>
                <w:rFonts w:ascii="Arial" w:eastAsia="Arial" w:hAnsi="Arial" w:cs="Arial"/>
                <w:b/>
                <w:color w:val="000000" w:themeColor="text1"/>
                <w:sz w:val="20"/>
                <w:szCs w:val="20"/>
                <w:lang w:val="en-US"/>
              </w:rPr>
              <w:t>Rudyk</w:t>
            </w:r>
            <w:proofErr w:type="spellEnd"/>
            <w:r>
              <w:rPr>
                <w:rFonts w:ascii="Arial" w:eastAsia="Arial" w:hAnsi="Arial" w:cs="Arial"/>
                <w:color w:val="000000" w:themeColor="text1"/>
                <w:sz w:val="20"/>
                <w:szCs w:val="20"/>
                <w:lang w:val="en-US"/>
              </w:rPr>
              <w:t>, President of FCM</w:t>
            </w:r>
            <w:r w:rsidR="00167701">
              <w:rPr>
                <w:rFonts w:ascii="Arial" w:eastAsia="Arial" w:hAnsi="Arial" w:cs="Arial"/>
                <w:color w:val="000000" w:themeColor="text1"/>
                <w:sz w:val="20"/>
                <w:szCs w:val="20"/>
                <w:lang w:val="en-US"/>
              </w:rPr>
              <w:t>, Vice-President of UCLG for North America</w:t>
            </w:r>
          </w:p>
          <w:p w14:paraId="213917BB" w14:textId="3C79DD60" w:rsidR="00C54D67" w:rsidRDefault="00C54D67" w:rsidP="00615E67">
            <w:pPr>
              <w:pStyle w:val="Prrafodelista"/>
              <w:numPr>
                <w:ilvl w:val="0"/>
                <w:numId w:val="13"/>
              </w:numPr>
              <w:spacing w:line="240" w:lineRule="exact"/>
              <w:rPr>
                <w:rFonts w:ascii="Arial" w:eastAsia="Arial" w:hAnsi="Arial" w:cs="Arial"/>
                <w:color w:val="000000" w:themeColor="text1"/>
                <w:sz w:val="20"/>
                <w:szCs w:val="20"/>
                <w:lang w:val="es-ES"/>
              </w:rPr>
            </w:pPr>
            <w:r w:rsidRPr="00C54D67">
              <w:rPr>
                <w:rFonts w:ascii="Arial" w:eastAsia="Arial" w:hAnsi="Arial" w:cs="Arial"/>
                <w:b/>
                <w:color w:val="000000" w:themeColor="text1"/>
                <w:sz w:val="20"/>
                <w:szCs w:val="20"/>
                <w:lang w:val="es-ES"/>
              </w:rPr>
              <w:t xml:space="preserve">Ana Román, </w:t>
            </w:r>
            <w:r w:rsidRPr="00C54D67">
              <w:rPr>
                <w:rFonts w:ascii="Arial" w:eastAsia="Arial" w:hAnsi="Arial" w:cs="Arial"/>
                <w:color w:val="000000" w:themeColor="text1"/>
                <w:sz w:val="20"/>
                <w:szCs w:val="20"/>
                <w:lang w:val="es-ES"/>
              </w:rPr>
              <w:t>Director General, U</w:t>
            </w:r>
            <w:r>
              <w:rPr>
                <w:rFonts w:ascii="Arial" w:eastAsia="Arial" w:hAnsi="Arial" w:cs="Arial"/>
                <w:color w:val="000000" w:themeColor="text1"/>
                <w:sz w:val="20"/>
                <w:szCs w:val="20"/>
                <w:lang w:val="es-ES"/>
              </w:rPr>
              <w:t>CCI</w:t>
            </w:r>
          </w:p>
          <w:p w14:paraId="7749BDCC" w14:textId="5DDA4F61" w:rsidR="00615E67" w:rsidRDefault="00615E67" w:rsidP="00615E67">
            <w:pPr>
              <w:pStyle w:val="Prrafodelista"/>
              <w:numPr>
                <w:ilvl w:val="0"/>
                <w:numId w:val="13"/>
              </w:numPr>
              <w:spacing w:after="120" w:line="240" w:lineRule="exact"/>
              <w:rPr>
                <w:rFonts w:ascii="Arial" w:eastAsia="Arial" w:hAnsi="Arial" w:cs="Arial"/>
                <w:color w:val="000000" w:themeColor="text1"/>
                <w:sz w:val="20"/>
                <w:szCs w:val="20"/>
                <w:lang w:val="en-US"/>
              </w:rPr>
            </w:pPr>
            <w:r w:rsidRPr="00542AA6">
              <w:rPr>
                <w:rFonts w:ascii="Arial" w:eastAsia="Arial" w:hAnsi="Arial" w:cs="Arial"/>
                <w:b/>
                <w:color w:val="000000" w:themeColor="text1"/>
                <w:sz w:val="20"/>
                <w:szCs w:val="20"/>
                <w:lang w:val="en-US"/>
              </w:rPr>
              <w:t xml:space="preserve">Jan Van </w:t>
            </w:r>
            <w:proofErr w:type="spellStart"/>
            <w:r w:rsidRPr="00542AA6">
              <w:rPr>
                <w:rFonts w:ascii="Arial" w:eastAsia="Arial" w:hAnsi="Arial" w:cs="Arial"/>
                <w:b/>
                <w:color w:val="000000" w:themeColor="text1"/>
                <w:sz w:val="20"/>
                <w:szCs w:val="20"/>
                <w:lang w:val="en-US"/>
              </w:rPr>
              <w:t>Zanen</w:t>
            </w:r>
            <w:proofErr w:type="spellEnd"/>
            <w:r w:rsidRPr="00542AA6">
              <w:rPr>
                <w:rFonts w:ascii="Arial" w:eastAsia="Arial" w:hAnsi="Arial" w:cs="Arial"/>
                <w:b/>
                <w:color w:val="000000" w:themeColor="text1"/>
                <w:sz w:val="20"/>
                <w:szCs w:val="20"/>
                <w:lang w:val="en-US"/>
              </w:rPr>
              <w:t xml:space="preserve">, </w:t>
            </w:r>
            <w:r w:rsidRPr="00542AA6">
              <w:rPr>
                <w:rFonts w:ascii="Arial" w:eastAsia="Arial" w:hAnsi="Arial" w:cs="Arial"/>
                <w:color w:val="000000" w:themeColor="text1"/>
                <w:sz w:val="20"/>
                <w:szCs w:val="20"/>
                <w:lang w:val="en-US"/>
              </w:rPr>
              <w:t>Mayor of the Hague, Co-President of UCLG</w:t>
            </w:r>
          </w:p>
          <w:p w14:paraId="1B241614" w14:textId="19C86EEC" w:rsidR="00236667" w:rsidRDefault="00236667" w:rsidP="00615E67">
            <w:pPr>
              <w:pStyle w:val="Prrafodelista"/>
              <w:numPr>
                <w:ilvl w:val="0"/>
                <w:numId w:val="13"/>
              </w:numPr>
              <w:spacing w:after="120" w:line="240" w:lineRule="exact"/>
              <w:rPr>
                <w:rFonts w:ascii="Arial" w:eastAsia="Arial" w:hAnsi="Arial" w:cs="Arial"/>
                <w:color w:val="000000" w:themeColor="text1"/>
                <w:sz w:val="20"/>
                <w:szCs w:val="20"/>
                <w:lang w:val="en-US"/>
              </w:rPr>
            </w:pPr>
            <w:r w:rsidRPr="00236667">
              <w:rPr>
                <w:rFonts w:ascii="Arial" w:eastAsia="Arial" w:hAnsi="Arial" w:cs="Arial"/>
                <w:b/>
                <w:color w:val="000000" w:themeColor="text1"/>
                <w:sz w:val="20"/>
                <w:szCs w:val="20"/>
                <w:lang w:val="en-US"/>
              </w:rPr>
              <w:t>Catherine Anderson</w:t>
            </w:r>
            <w:r>
              <w:rPr>
                <w:rFonts w:ascii="Arial" w:eastAsia="Arial" w:hAnsi="Arial" w:cs="Arial"/>
                <w:color w:val="000000" w:themeColor="text1"/>
                <w:sz w:val="20"/>
                <w:szCs w:val="20"/>
                <w:lang w:val="en-US"/>
              </w:rPr>
              <w:t xml:space="preserve">, </w:t>
            </w:r>
            <w:r w:rsidRPr="00236667">
              <w:rPr>
                <w:rFonts w:ascii="Arial" w:eastAsia="Arial" w:hAnsi="Arial" w:cs="Arial"/>
                <w:color w:val="000000" w:themeColor="text1"/>
                <w:sz w:val="20"/>
                <w:szCs w:val="20"/>
                <w:lang w:val="en-US"/>
              </w:rPr>
              <w:t>Team Lead, Effective, Inclusive and Accountable Institutions, Development Co-operation Directorate OECD</w:t>
            </w:r>
          </w:p>
          <w:p w14:paraId="2FD3C34B" w14:textId="3514CA04" w:rsidR="004D2B23" w:rsidRPr="002C52B2" w:rsidRDefault="002C52B2" w:rsidP="002C52B2">
            <w:pPr>
              <w:spacing w:after="120" w:line="240" w:lineRule="exact"/>
              <w:rPr>
                <w:rFonts w:ascii="Arial" w:eastAsia="Arial" w:hAnsi="Arial" w:cs="Arial"/>
                <w:color w:val="000000" w:themeColor="text1"/>
                <w:sz w:val="20"/>
                <w:szCs w:val="20"/>
                <w:lang w:val="en-US"/>
              </w:rPr>
            </w:pPr>
            <w:r w:rsidRPr="002C52B2">
              <w:rPr>
                <w:rFonts w:ascii="Arial" w:eastAsia="Arial" w:hAnsi="Arial" w:cs="Arial"/>
                <w:color w:val="000000" w:themeColor="text1"/>
                <w:sz w:val="20"/>
                <w:szCs w:val="20"/>
                <w:lang w:val="en-US"/>
              </w:rPr>
              <w:t xml:space="preserve">Moderated by </w:t>
            </w:r>
            <w:r w:rsidRPr="002C52B2">
              <w:rPr>
                <w:rFonts w:ascii="Arial" w:eastAsia="Arial" w:hAnsi="Arial" w:cs="Arial"/>
                <w:b/>
                <w:color w:val="000000" w:themeColor="text1"/>
                <w:sz w:val="20"/>
                <w:szCs w:val="20"/>
                <w:lang w:val="en-US"/>
              </w:rPr>
              <w:t>Juan Antonio Barrionuevo</w:t>
            </w:r>
            <w:r w:rsidRPr="002C52B2">
              <w:rPr>
                <w:rFonts w:ascii="Arial" w:eastAsia="Arial" w:hAnsi="Arial" w:cs="Arial"/>
                <w:color w:val="000000" w:themeColor="text1"/>
                <w:sz w:val="20"/>
                <w:szCs w:val="20"/>
                <w:lang w:val="en-US"/>
              </w:rPr>
              <w:t>, Deputy Mayor Delegate of the Area of Youth, Science and Universities and Development Cooperation of the Seville City Council</w:t>
            </w:r>
          </w:p>
        </w:tc>
      </w:tr>
      <w:tr w:rsidR="004D2B23" w:rsidRPr="00273002" w14:paraId="5AD791B0" w14:textId="77777777" w:rsidTr="006301BF">
        <w:trPr>
          <w:trHeight w:val="1259"/>
        </w:trPr>
        <w:tc>
          <w:tcPr>
            <w:tcW w:w="1560" w:type="dxa"/>
            <w:gridSpan w:val="2"/>
            <w:tcBorders>
              <w:top w:val="single" w:sz="4" w:space="0" w:color="auto"/>
              <w:bottom w:val="single" w:sz="4" w:space="0" w:color="auto"/>
            </w:tcBorders>
          </w:tcPr>
          <w:p w14:paraId="685009D5" w14:textId="77777777" w:rsidR="004D2B23" w:rsidRPr="00D60288" w:rsidRDefault="004D2B23" w:rsidP="008E59AC">
            <w:pPr>
              <w:spacing w:before="120" w:line="240" w:lineRule="exact"/>
              <w:rPr>
                <w:color w:val="3AAE7E"/>
                <w:sz w:val="24"/>
                <w:szCs w:val="24"/>
              </w:rPr>
            </w:pPr>
            <w:proofErr w:type="gramStart"/>
            <w:r w:rsidRPr="00D60288">
              <w:rPr>
                <w:rFonts w:ascii="Arial" w:eastAsia="Arial" w:hAnsi="Arial" w:cs="Arial"/>
                <w:color w:val="3AAE7E"/>
                <w:sz w:val="24"/>
                <w:szCs w:val="24"/>
              </w:rPr>
              <w:lastRenderedPageBreak/>
              <w:t>12:</w:t>
            </w:r>
            <w:proofErr w:type="gramEnd"/>
            <w:r w:rsidRPr="00D60288">
              <w:rPr>
                <w:rFonts w:ascii="Arial" w:eastAsia="Arial" w:hAnsi="Arial" w:cs="Arial"/>
                <w:color w:val="3AAE7E"/>
                <w:sz w:val="24"/>
                <w:szCs w:val="24"/>
              </w:rPr>
              <w:t>00-12:30</w:t>
            </w:r>
          </w:p>
        </w:tc>
        <w:tc>
          <w:tcPr>
            <w:tcW w:w="7371" w:type="dxa"/>
            <w:tcBorders>
              <w:top w:val="single" w:sz="4" w:space="0" w:color="auto"/>
              <w:bottom w:val="single" w:sz="4" w:space="0" w:color="auto"/>
            </w:tcBorders>
          </w:tcPr>
          <w:p w14:paraId="619629D6" w14:textId="541CDCB9" w:rsidR="004D2B23" w:rsidRPr="00542AA6" w:rsidRDefault="004D2B23" w:rsidP="008E59AC">
            <w:pPr>
              <w:pBdr>
                <w:top w:val="nil"/>
                <w:left w:val="nil"/>
                <w:bottom w:val="nil"/>
                <w:right w:val="nil"/>
                <w:between w:val="nil"/>
              </w:pBdr>
              <w:spacing w:before="120" w:line="240" w:lineRule="exact"/>
              <w:rPr>
                <w:rFonts w:ascii="Arial" w:eastAsia="Arial" w:hAnsi="Arial" w:cs="Arial"/>
                <w:sz w:val="20"/>
                <w:szCs w:val="20"/>
                <w:lang w:val="en-US"/>
              </w:rPr>
            </w:pPr>
            <w:r w:rsidRPr="0045299D">
              <w:rPr>
                <w:rFonts w:ascii="Arial" w:eastAsia="Arial" w:hAnsi="Arial" w:cs="Arial"/>
                <w:b/>
                <w:color w:val="3AAE7E"/>
                <w:sz w:val="22"/>
                <w:szCs w:val="22"/>
                <w:lang w:val="en-US"/>
              </w:rPr>
              <w:t xml:space="preserve">Official Opening of the </w:t>
            </w:r>
            <w:r w:rsidR="006301BF">
              <w:rPr>
                <w:rFonts w:ascii="Arial" w:eastAsia="Arial" w:hAnsi="Arial" w:cs="Arial"/>
                <w:b/>
                <w:color w:val="3AAE7E"/>
                <w:sz w:val="22"/>
                <w:szCs w:val="22"/>
                <w:lang w:val="en-US"/>
              </w:rPr>
              <w:t>MUM</w:t>
            </w:r>
            <w:r w:rsidRPr="0045299D">
              <w:rPr>
                <w:rFonts w:ascii="Arial" w:eastAsia="Arial" w:hAnsi="Arial" w:cs="Arial"/>
                <w:b/>
                <w:color w:val="3AAE7E"/>
                <w:sz w:val="22"/>
                <w:szCs w:val="22"/>
                <w:lang w:val="en-US"/>
              </w:rPr>
              <w:t xml:space="preserve"> Forum</w:t>
            </w:r>
            <w:r w:rsidR="00542AA6">
              <w:rPr>
                <w:rFonts w:ascii="Arial" w:eastAsia="Arial" w:hAnsi="Arial" w:cs="Arial"/>
                <w:b/>
                <w:color w:val="3AAE7E"/>
                <w:sz w:val="22"/>
                <w:szCs w:val="22"/>
                <w:lang w:val="en-US"/>
              </w:rPr>
              <w:t xml:space="preserve"> </w:t>
            </w:r>
            <w:r w:rsidR="00542AA6" w:rsidRPr="00542AA6">
              <w:rPr>
                <w:rFonts w:ascii="Arial" w:eastAsia="Arial" w:hAnsi="Arial" w:cs="Arial"/>
                <w:sz w:val="20"/>
                <w:szCs w:val="20"/>
                <w:lang w:val="en-US"/>
              </w:rPr>
              <w:t xml:space="preserve">(in </w:t>
            </w:r>
            <w:r w:rsidR="00903BC9">
              <w:rPr>
                <w:rFonts w:ascii="Arial" w:eastAsia="Arial" w:hAnsi="Arial" w:cs="Arial"/>
                <w:sz w:val="20"/>
                <w:szCs w:val="20"/>
                <w:lang w:val="en-US"/>
              </w:rPr>
              <w:t>person</w:t>
            </w:r>
            <w:r w:rsidR="00542AA6" w:rsidRPr="00542AA6">
              <w:rPr>
                <w:rFonts w:ascii="Arial" w:eastAsia="Arial" w:hAnsi="Arial" w:cs="Arial"/>
                <w:sz w:val="20"/>
                <w:szCs w:val="20"/>
                <w:lang w:val="en-US"/>
              </w:rPr>
              <w:t>)</w:t>
            </w:r>
          </w:p>
          <w:p w14:paraId="58CFE170" w14:textId="6E80DFCA" w:rsidR="004D2B23" w:rsidRPr="000877AA" w:rsidRDefault="004D2B23" w:rsidP="008E59AC">
            <w:pPr>
              <w:spacing w:after="120" w:line="240" w:lineRule="exact"/>
              <w:rPr>
                <w:rFonts w:ascii="Arial" w:eastAsia="Arial" w:hAnsi="Arial" w:cs="Arial"/>
                <w:i/>
                <w:color w:val="000000" w:themeColor="text1"/>
                <w:sz w:val="20"/>
                <w:szCs w:val="20"/>
                <w:lang w:val="en-US"/>
              </w:rPr>
            </w:pPr>
            <w:r w:rsidRPr="000877AA">
              <w:rPr>
                <w:rFonts w:ascii="Arial" w:eastAsia="Arial" w:hAnsi="Arial" w:cs="Arial"/>
                <w:i/>
                <w:color w:val="000000" w:themeColor="text1"/>
                <w:sz w:val="20"/>
                <w:szCs w:val="20"/>
                <w:lang w:val="en-US"/>
              </w:rPr>
              <w:t xml:space="preserve">Room: </w:t>
            </w:r>
            <w:proofErr w:type="spellStart"/>
            <w:r w:rsidR="00DA4DEE">
              <w:rPr>
                <w:rFonts w:ascii="Arial" w:eastAsia="Arial" w:hAnsi="Arial" w:cs="Arial"/>
                <w:b/>
                <w:i/>
                <w:color w:val="CC0099"/>
                <w:sz w:val="20"/>
                <w:szCs w:val="20"/>
                <w:lang w:val="en-US"/>
              </w:rPr>
              <w:t>Auditorio</w:t>
            </w:r>
            <w:proofErr w:type="spellEnd"/>
            <w:r w:rsidRPr="00542AA6">
              <w:rPr>
                <w:rFonts w:ascii="Arial" w:eastAsia="Arial" w:hAnsi="Arial" w:cs="Arial"/>
                <w:b/>
                <w:i/>
                <w:color w:val="CC0099"/>
                <w:sz w:val="20"/>
                <w:szCs w:val="20"/>
                <w:lang w:val="en-US"/>
              </w:rPr>
              <w:t xml:space="preserve"> </w:t>
            </w:r>
            <w:proofErr w:type="spellStart"/>
            <w:r w:rsidRPr="00542AA6">
              <w:rPr>
                <w:rFonts w:ascii="Arial" w:eastAsia="Arial" w:hAnsi="Arial" w:cs="Arial"/>
                <w:b/>
                <w:i/>
                <w:color w:val="CC0099"/>
                <w:sz w:val="20"/>
                <w:szCs w:val="20"/>
                <w:lang w:val="en-US"/>
              </w:rPr>
              <w:t>Itálica</w:t>
            </w:r>
            <w:proofErr w:type="spellEnd"/>
          </w:p>
          <w:p w14:paraId="06E25879" w14:textId="13FF2075" w:rsidR="004A349D" w:rsidRDefault="004D2B23" w:rsidP="00CA5BC1">
            <w:pPr>
              <w:pStyle w:val="Prrafodelista"/>
              <w:numPr>
                <w:ilvl w:val="0"/>
                <w:numId w:val="16"/>
              </w:numPr>
              <w:spacing w:line="240" w:lineRule="exact"/>
              <w:ind w:hanging="182"/>
              <w:rPr>
                <w:rFonts w:ascii="Arial" w:eastAsia="Arial" w:hAnsi="Arial" w:cs="Arial"/>
                <w:color w:val="000000" w:themeColor="text1"/>
                <w:sz w:val="20"/>
                <w:szCs w:val="20"/>
                <w:lang w:val="en-US"/>
              </w:rPr>
            </w:pPr>
            <w:r w:rsidRPr="000877AA">
              <w:rPr>
                <w:rFonts w:ascii="Arial" w:eastAsia="Arial" w:hAnsi="Arial" w:cs="Arial"/>
                <w:b/>
                <w:color w:val="000000" w:themeColor="text1"/>
                <w:sz w:val="20"/>
                <w:szCs w:val="20"/>
                <w:lang w:val="en-US"/>
              </w:rPr>
              <w:t>Isabel Rodríguez García</w:t>
            </w:r>
            <w:r w:rsidRPr="000877AA">
              <w:rPr>
                <w:rFonts w:ascii="Arial" w:eastAsia="Arial" w:hAnsi="Arial" w:cs="Arial"/>
                <w:color w:val="000000" w:themeColor="text1"/>
                <w:sz w:val="20"/>
                <w:szCs w:val="20"/>
                <w:lang w:val="en-US"/>
              </w:rPr>
              <w:t xml:space="preserve">, Minister for </w:t>
            </w:r>
            <w:r w:rsidR="00747737">
              <w:rPr>
                <w:rFonts w:ascii="Arial" w:eastAsia="Arial" w:hAnsi="Arial" w:cs="Arial"/>
                <w:color w:val="000000" w:themeColor="text1"/>
                <w:sz w:val="20"/>
                <w:szCs w:val="20"/>
                <w:lang w:val="en-US"/>
              </w:rPr>
              <w:t>T</w:t>
            </w:r>
            <w:r w:rsidRPr="000877AA">
              <w:rPr>
                <w:rFonts w:ascii="Arial" w:eastAsia="Arial" w:hAnsi="Arial" w:cs="Arial"/>
                <w:color w:val="000000" w:themeColor="text1"/>
                <w:sz w:val="20"/>
                <w:szCs w:val="20"/>
                <w:lang w:val="en-US"/>
              </w:rPr>
              <w:t xml:space="preserve">erritorial </w:t>
            </w:r>
            <w:r w:rsidR="00747737">
              <w:rPr>
                <w:rFonts w:ascii="Arial" w:eastAsia="Arial" w:hAnsi="Arial" w:cs="Arial"/>
                <w:color w:val="000000" w:themeColor="text1"/>
                <w:sz w:val="20"/>
                <w:szCs w:val="20"/>
                <w:lang w:val="en-US"/>
              </w:rPr>
              <w:t>Governance</w:t>
            </w:r>
            <w:r w:rsidRPr="000877AA">
              <w:rPr>
                <w:rFonts w:ascii="Arial" w:eastAsia="Arial" w:hAnsi="Arial" w:cs="Arial"/>
                <w:color w:val="000000" w:themeColor="text1"/>
                <w:sz w:val="20"/>
                <w:szCs w:val="20"/>
                <w:lang w:val="en-US"/>
              </w:rPr>
              <w:t>, Spain</w:t>
            </w:r>
            <w:r w:rsidR="00B23C2B">
              <w:rPr>
                <w:rFonts w:ascii="Arial" w:eastAsia="Arial" w:hAnsi="Arial" w:cs="Arial"/>
                <w:color w:val="000000" w:themeColor="text1"/>
                <w:sz w:val="20"/>
                <w:szCs w:val="20"/>
                <w:lang w:val="en-US"/>
              </w:rPr>
              <w:t xml:space="preserve"> </w:t>
            </w:r>
            <w:r w:rsidR="004A349D" w:rsidRPr="004A349D">
              <w:rPr>
                <w:rFonts w:ascii="Arial" w:eastAsia="Arial" w:hAnsi="Arial" w:cs="Arial"/>
                <w:color w:val="000000" w:themeColor="text1"/>
                <w:sz w:val="20"/>
                <w:szCs w:val="20"/>
                <w:highlight w:val="yellow"/>
                <w:lang w:val="en-US"/>
              </w:rPr>
              <w:t>(</w:t>
            </w:r>
            <w:commentRangeStart w:id="0"/>
            <w:commentRangeStart w:id="1"/>
            <w:r w:rsidR="004A349D" w:rsidRPr="004A349D">
              <w:rPr>
                <w:rFonts w:ascii="Arial" w:eastAsia="Arial" w:hAnsi="Arial" w:cs="Arial"/>
                <w:color w:val="000000" w:themeColor="text1"/>
                <w:sz w:val="20"/>
                <w:szCs w:val="20"/>
                <w:highlight w:val="yellow"/>
                <w:lang w:val="en-US"/>
              </w:rPr>
              <w:t>TBC</w:t>
            </w:r>
            <w:commentRangeEnd w:id="0"/>
            <w:r w:rsidR="003F5B93">
              <w:rPr>
                <w:rStyle w:val="Refdecomentario"/>
              </w:rPr>
              <w:commentReference w:id="0"/>
            </w:r>
            <w:commentRangeEnd w:id="1"/>
            <w:r w:rsidR="0019177D">
              <w:rPr>
                <w:rStyle w:val="Refdecomentario"/>
              </w:rPr>
              <w:commentReference w:id="1"/>
            </w:r>
            <w:r w:rsidR="004A349D" w:rsidRPr="004A349D">
              <w:rPr>
                <w:rFonts w:ascii="Arial" w:eastAsia="Arial" w:hAnsi="Arial" w:cs="Arial"/>
                <w:color w:val="000000" w:themeColor="text1"/>
                <w:sz w:val="20"/>
                <w:szCs w:val="20"/>
                <w:highlight w:val="yellow"/>
                <w:lang w:val="en-US"/>
              </w:rPr>
              <w:t>)</w:t>
            </w:r>
          </w:p>
          <w:p w14:paraId="720B6442" w14:textId="5F98E050" w:rsidR="004D2B23" w:rsidRPr="000877AA" w:rsidRDefault="00B23C2B" w:rsidP="00F3239C">
            <w:pPr>
              <w:pStyle w:val="Prrafodelista"/>
              <w:spacing w:line="240" w:lineRule="exact"/>
              <w:ind w:left="36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w:t>
            </w:r>
            <w:r w:rsidR="00CA5BC1">
              <w:rPr>
                <w:rFonts w:ascii="Arial" w:eastAsia="Arial" w:hAnsi="Arial" w:cs="Arial"/>
                <w:color w:val="000000" w:themeColor="text1"/>
                <w:sz w:val="20"/>
                <w:szCs w:val="20"/>
                <w:lang w:val="en-US"/>
              </w:rPr>
              <w:t>Recorded video message</w:t>
            </w:r>
            <w:r>
              <w:rPr>
                <w:rFonts w:ascii="Arial" w:eastAsia="Arial" w:hAnsi="Arial" w:cs="Arial"/>
                <w:color w:val="000000" w:themeColor="text1"/>
                <w:sz w:val="20"/>
                <w:szCs w:val="20"/>
                <w:lang w:val="en-US"/>
              </w:rPr>
              <w:t>)</w:t>
            </w:r>
          </w:p>
          <w:p w14:paraId="3A123422" w14:textId="2DF3A4C8" w:rsidR="004D2B23" w:rsidRDefault="004D2B23" w:rsidP="00376FAF">
            <w:pPr>
              <w:pStyle w:val="Prrafodelista"/>
              <w:numPr>
                <w:ilvl w:val="0"/>
                <w:numId w:val="16"/>
              </w:numPr>
              <w:spacing w:line="240" w:lineRule="exact"/>
              <w:ind w:hanging="182"/>
              <w:rPr>
                <w:rFonts w:ascii="Arial" w:eastAsia="Arial" w:hAnsi="Arial" w:cs="Arial"/>
                <w:color w:val="000000" w:themeColor="text1"/>
                <w:sz w:val="20"/>
                <w:szCs w:val="20"/>
                <w:lang w:val="es-ES"/>
              </w:rPr>
            </w:pPr>
            <w:r w:rsidRPr="000877AA">
              <w:rPr>
                <w:rFonts w:ascii="Arial" w:eastAsia="Arial" w:hAnsi="Arial" w:cs="Arial"/>
                <w:b/>
                <w:color w:val="000000" w:themeColor="text1"/>
                <w:sz w:val="20"/>
                <w:szCs w:val="20"/>
                <w:lang w:val="es-ES"/>
              </w:rPr>
              <w:t>Antonio Muñoz Martínez</w:t>
            </w:r>
            <w:r w:rsidRPr="000877AA">
              <w:rPr>
                <w:rFonts w:ascii="Arial" w:eastAsia="Arial" w:hAnsi="Arial" w:cs="Arial"/>
                <w:color w:val="000000" w:themeColor="text1"/>
                <w:sz w:val="20"/>
                <w:szCs w:val="20"/>
                <w:lang w:val="es-ES"/>
              </w:rPr>
              <w:t xml:space="preserve">, Mayor </w:t>
            </w:r>
            <w:proofErr w:type="spellStart"/>
            <w:r w:rsidRPr="000877AA">
              <w:rPr>
                <w:rFonts w:ascii="Arial" w:eastAsia="Arial" w:hAnsi="Arial" w:cs="Arial"/>
                <w:color w:val="000000" w:themeColor="text1"/>
                <w:sz w:val="20"/>
                <w:szCs w:val="20"/>
                <w:lang w:val="es-ES"/>
              </w:rPr>
              <w:t>of</w:t>
            </w:r>
            <w:proofErr w:type="spellEnd"/>
            <w:r w:rsidRPr="000877AA">
              <w:rPr>
                <w:rFonts w:ascii="Arial" w:eastAsia="Arial" w:hAnsi="Arial" w:cs="Arial"/>
                <w:color w:val="000000" w:themeColor="text1"/>
                <w:sz w:val="20"/>
                <w:szCs w:val="20"/>
                <w:lang w:val="es-ES"/>
              </w:rPr>
              <w:t xml:space="preserve"> </w:t>
            </w:r>
            <w:proofErr w:type="spellStart"/>
            <w:r w:rsidRPr="000877AA">
              <w:rPr>
                <w:rFonts w:ascii="Arial" w:eastAsia="Arial" w:hAnsi="Arial" w:cs="Arial"/>
                <w:color w:val="000000" w:themeColor="text1"/>
                <w:sz w:val="20"/>
                <w:szCs w:val="20"/>
                <w:lang w:val="es-ES"/>
              </w:rPr>
              <w:t>Seville</w:t>
            </w:r>
            <w:proofErr w:type="spellEnd"/>
            <w:r w:rsidRPr="000877AA">
              <w:rPr>
                <w:rFonts w:ascii="Arial" w:eastAsia="Arial" w:hAnsi="Arial" w:cs="Arial"/>
                <w:color w:val="000000" w:themeColor="text1"/>
                <w:sz w:val="20"/>
                <w:szCs w:val="20"/>
                <w:lang w:val="es-ES"/>
              </w:rPr>
              <w:t xml:space="preserve">, </w:t>
            </w:r>
            <w:proofErr w:type="spellStart"/>
            <w:r w:rsidRPr="000877AA">
              <w:rPr>
                <w:rFonts w:ascii="Arial" w:eastAsia="Arial" w:hAnsi="Arial" w:cs="Arial"/>
                <w:color w:val="000000" w:themeColor="text1"/>
                <w:sz w:val="20"/>
                <w:szCs w:val="20"/>
                <w:lang w:val="es-ES"/>
              </w:rPr>
              <w:t>Spain</w:t>
            </w:r>
            <w:proofErr w:type="spellEnd"/>
            <w:r w:rsidRPr="000877AA">
              <w:rPr>
                <w:rFonts w:ascii="Arial" w:eastAsia="Arial" w:hAnsi="Arial" w:cs="Arial"/>
                <w:color w:val="000000" w:themeColor="text1"/>
                <w:sz w:val="20"/>
                <w:szCs w:val="20"/>
                <w:lang w:val="es-ES"/>
              </w:rPr>
              <w:t xml:space="preserve"> </w:t>
            </w:r>
          </w:p>
          <w:p w14:paraId="7CB51CF0" w14:textId="77777777" w:rsidR="002A459C" w:rsidRPr="000877AA" w:rsidRDefault="002A459C" w:rsidP="002A459C">
            <w:pPr>
              <w:pStyle w:val="Prrafodelista"/>
              <w:numPr>
                <w:ilvl w:val="0"/>
                <w:numId w:val="16"/>
              </w:numPr>
              <w:spacing w:line="240" w:lineRule="exact"/>
              <w:ind w:hanging="182"/>
              <w:rPr>
                <w:rFonts w:ascii="Arial" w:eastAsia="Arial" w:hAnsi="Arial" w:cs="Arial"/>
                <w:color w:val="000000" w:themeColor="text1"/>
                <w:sz w:val="20"/>
                <w:szCs w:val="20"/>
                <w:lang w:val="en-US"/>
              </w:rPr>
            </w:pPr>
            <w:r w:rsidRPr="000877AA">
              <w:rPr>
                <w:rFonts w:ascii="Arial" w:eastAsia="Arial" w:hAnsi="Arial" w:cs="Arial"/>
                <w:b/>
                <w:color w:val="000000" w:themeColor="text1"/>
                <w:sz w:val="20"/>
                <w:szCs w:val="20"/>
                <w:lang w:val="en-US"/>
              </w:rPr>
              <w:t>Francisco Reyes Martínez</w:t>
            </w:r>
            <w:r w:rsidRPr="000877AA">
              <w:rPr>
                <w:rFonts w:ascii="Arial" w:eastAsia="Arial" w:hAnsi="Arial" w:cs="Arial"/>
                <w:color w:val="000000" w:themeColor="text1"/>
                <w:sz w:val="20"/>
                <w:szCs w:val="20"/>
                <w:lang w:val="en-US"/>
              </w:rPr>
              <w:t xml:space="preserve">, </w:t>
            </w:r>
            <w:r>
              <w:rPr>
                <w:rFonts w:ascii="Arial" w:eastAsia="Arial" w:hAnsi="Arial" w:cs="Arial"/>
                <w:color w:val="000000" w:themeColor="text1"/>
                <w:sz w:val="20"/>
                <w:szCs w:val="20"/>
                <w:lang w:val="en-US"/>
              </w:rPr>
              <w:t>P</w:t>
            </w:r>
            <w:r w:rsidRPr="000877AA">
              <w:rPr>
                <w:rFonts w:ascii="Arial" w:eastAsia="Arial" w:hAnsi="Arial" w:cs="Arial"/>
                <w:color w:val="000000" w:themeColor="text1"/>
                <w:sz w:val="20"/>
                <w:szCs w:val="20"/>
                <w:lang w:val="en-US"/>
              </w:rPr>
              <w:t xml:space="preserve">resident of the Jaen Provincial Council and </w:t>
            </w:r>
            <w:r>
              <w:rPr>
                <w:rFonts w:ascii="Arial" w:eastAsia="Arial" w:hAnsi="Arial" w:cs="Arial"/>
                <w:color w:val="000000" w:themeColor="text1"/>
                <w:sz w:val="20"/>
                <w:szCs w:val="20"/>
                <w:lang w:val="en-US"/>
              </w:rPr>
              <w:t>P</w:t>
            </w:r>
            <w:r w:rsidRPr="000877AA">
              <w:rPr>
                <w:rFonts w:ascii="Arial" w:eastAsia="Arial" w:hAnsi="Arial" w:cs="Arial"/>
                <w:color w:val="000000" w:themeColor="text1"/>
                <w:sz w:val="20"/>
                <w:szCs w:val="20"/>
                <w:lang w:val="en-US"/>
              </w:rPr>
              <w:t>resident of FAMSI</w:t>
            </w:r>
          </w:p>
          <w:p w14:paraId="088D50D8" w14:textId="77777777" w:rsidR="002A459C" w:rsidRDefault="004E10E6" w:rsidP="002A459C">
            <w:pPr>
              <w:pStyle w:val="Prrafodelista"/>
              <w:numPr>
                <w:ilvl w:val="0"/>
                <w:numId w:val="16"/>
              </w:numPr>
              <w:spacing w:line="240" w:lineRule="exact"/>
              <w:ind w:hanging="182"/>
              <w:rPr>
                <w:rFonts w:ascii="Arial" w:eastAsia="Arial" w:hAnsi="Arial" w:cs="Arial"/>
                <w:color w:val="000000" w:themeColor="text1"/>
                <w:sz w:val="20"/>
                <w:szCs w:val="20"/>
                <w:lang w:val="en-US"/>
              </w:rPr>
            </w:pPr>
            <w:r w:rsidRPr="00542AA6">
              <w:rPr>
                <w:rFonts w:ascii="Arial" w:eastAsia="Arial" w:hAnsi="Arial" w:cs="Arial"/>
                <w:b/>
                <w:color w:val="000000" w:themeColor="text1"/>
                <w:sz w:val="20"/>
                <w:szCs w:val="20"/>
                <w:lang w:val="en-US"/>
              </w:rPr>
              <w:t>Carlos Martínez</w:t>
            </w:r>
            <w:r w:rsidRPr="00542AA6">
              <w:rPr>
                <w:rFonts w:ascii="Arial" w:eastAsia="Arial" w:hAnsi="Arial" w:cs="Arial"/>
                <w:color w:val="000000" w:themeColor="text1"/>
                <w:sz w:val="20"/>
                <w:szCs w:val="20"/>
                <w:lang w:val="en-US"/>
              </w:rPr>
              <w:t>, Mayor of Soria, Governing President of United Cities and Local Governments</w:t>
            </w:r>
          </w:p>
          <w:p w14:paraId="1DE7CE87" w14:textId="7995F2B7" w:rsidR="00B23C2B" w:rsidRPr="0019177D" w:rsidRDefault="002A459C" w:rsidP="002A459C">
            <w:pPr>
              <w:pStyle w:val="Prrafodelista"/>
              <w:numPr>
                <w:ilvl w:val="0"/>
                <w:numId w:val="16"/>
              </w:numPr>
              <w:spacing w:line="240" w:lineRule="exact"/>
              <w:ind w:hanging="182"/>
              <w:rPr>
                <w:rFonts w:ascii="Arial" w:eastAsia="Arial" w:hAnsi="Arial" w:cs="Arial"/>
                <w:color w:val="000000" w:themeColor="text1"/>
                <w:sz w:val="20"/>
                <w:szCs w:val="20"/>
                <w:highlight w:val="yellow"/>
                <w:lang w:val="en-US"/>
              </w:rPr>
            </w:pPr>
            <w:r w:rsidRPr="0019177D">
              <w:rPr>
                <w:rFonts w:ascii="Arial" w:eastAsia="Arial" w:hAnsi="Arial" w:cs="Arial"/>
                <w:b/>
                <w:sz w:val="20"/>
                <w:szCs w:val="20"/>
                <w:highlight w:val="yellow"/>
                <w:lang w:val="en-US"/>
              </w:rPr>
              <w:t xml:space="preserve">Michele Amedeo, </w:t>
            </w:r>
            <w:r w:rsidRPr="0019177D">
              <w:rPr>
                <w:rFonts w:ascii="Arial" w:eastAsia="Arial" w:hAnsi="Arial" w:cs="Arial"/>
                <w:bCs/>
                <w:sz w:val="20"/>
                <w:szCs w:val="20"/>
                <w:highlight w:val="yellow"/>
                <w:lang w:val="en-US"/>
              </w:rPr>
              <w:t xml:space="preserve">Deputy Head of the Migration Unit, Head of Centre of Thematic Expertise on Migration, Directorate-General for </w:t>
            </w:r>
            <w:proofErr w:type="spellStart"/>
            <w:r w:rsidRPr="0019177D">
              <w:rPr>
                <w:rFonts w:ascii="Arial" w:eastAsia="Arial" w:hAnsi="Arial" w:cs="Arial"/>
                <w:bCs/>
                <w:sz w:val="20"/>
                <w:szCs w:val="20"/>
                <w:highlight w:val="yellow"/>
                <w:lang w:val="en-US"/>
              </w:rPr>
              <w:t>Neighbourhood</w:t>
            </w:r>
            <w:proofErr w:type="spellEnd"/>
            <w:r w:rsidRPr="0019177D">
              <w:rPr>
                <w:rFonts w:ascii="Arial" w:eastAsia="Arial" w:hAnsi="Arial" w:cs="Arial"/>
                <w:bCs/>
                <w:sz w:val="20"/>
                <w:szCs w:val="20"/>
                <w:highlight w:val="yellow"/>
                <w:lang w:val="en-US"/>
              </w:rPr>
              <w:t xml:space="preserve"> and Enlargement Negotiations, European Commission</w:t>
            </w:r>
          </w:p>
          <w:p w14:paraId="62FE29FF" w14:textId="17C7D48C" w:rsidR="00600508" w:rsidRDefault="00600508" w:rsidP="00600508">
            <w:pPr>
              <w:spacing w:line="240" w:lineRule="exact"/>
              <w:rPr>
                <w:rFonts w:ascii="Arial" w:eastAsia="Arial" w:hAnsi="Arial" w:cs="Arial"/>
                <w:color w:val="000000" w:themeColor="text1"/>
                <w:sz w:val="20"/>
                <w:szCs w:val="20"/>
                <w:lang w:val="en-US"/>
              </w:rPr>
            </w:pPr>
          </w:p>
          <w:p w14:paraId="7A94E387" w14:textId="63220B2A" w:rsidR="004E10E6" w:rsidRDefault="004B5F2E" w:rsidP="006301BF">
            <w:pPr>
              <w:spacing w:line="240" w:lineRule="exact"/>
              <w:rPr>
                <w:rFonts w:ascii="Arial" w:eastAsia="Arial" w:hAnsi="Arial" w:cs="Arial"/>
                <w:color w:val="000000" w:themeColor="text1"/>
                <w:sz w:val="20"/>
                <w:szCs w:val="20"/>
                <w:lang w:val="en-US"/>
              </w:rPr>
            </w:pPr>
            <w:r w:rsidRPr="0018413B">
              <w:rPr>
                <w:rFonts w:ascii="Arial" w:eastAsia="Arial" w:hAnsi="Arial" w:cs="Arial"/>
                <w:color w:val="000000" w:themeColor="text1"/>
                <w:sz w:val="20"/>
                <w:szCs w:val="20"/>
                <w:lang w:val="en-US"/>
              </w:rPr>
              <w:t>Facilitated by</w:t>
            </w:r>
            <w:r w:rsidR="00600508" w:rsidRPr="00776CEF">
              <w:rPr>
                <w:rFonts w:ascii="Arial" w:eastAsia="Arial" w:hAnsi="Arial" w:cs="Arial"/>
                <w:color w:val="000000" w:themeColor="text1"/>
                <w:sz w:val="20"/>
                <w:szCs w:val="20"/>
                <w:lang w:val="en-US"/>
              </w:rPr>
              <w:t xml:space="preserve"> </w:t>
            </w:r>
            <w:r w:rsidR="00600508" w:rsidRPr="0018413B">
              <w:rPr>
                <w:rFonts w:ascii="Arial" w:eastAsia="Arial" w:hAnsi="Arial" w:cs="Arial"/>
                <w:b/>
                <w:color w:val="000000" w:themeColor="text1"/>
                <w:sz w:val="20"/>
                <w:szCs w:val="20"/>
                <w:lang w:val="en-US"/>
              </w:rPr>
              <w:t xml:space="preserve">Emilia </w:t>
            </w:r>
            <w:proofErr w:type="spellStart"/>
            <w:r w:rsidR="00600508" w:rsidRPr="0018413B">
              <w:rPr>
                <w:rFonts w:ascii="Arial" w:eastAsia="Arial" w:hAnsi="Arial" w:cs="Arial"/>
                <w:b/>
                <w:color w:val="000000" w:themeColor="text1"/>
                <w:sz w:val="20"/>
                <w:szCs w:val="20"/>
                <w:lang w:val="en-US"/>
              </w:rPr>
              <w:t>Saiz</w:t>
            </w:r>
            <w:proofErr w:type="spellEnd"/>
            <w:r w:rsidR="00600508">
              <w:rPr>
                <w:rFonts w:ascii="Arial" w:eastAsia="Arial" w:hAnsi="Arial" w:cs="Arial"/>
                <w:color w:val="000000" w:themeColor="text1"/>
                <w:sz w:val="20"/>
                <w:szCs w:val="20"/>
                <w:lang w:val="en-US"/>
              </w:rPr>
              <w:t>, Secretary General, UCLG</w:t>
            </w:r>
          </w:p>
          <w:p w14:paraId="2C132EBD" w14:textId="76F4D263" w:rsidR="00304ADC" w:rsidRDefault="00304ADC" w:rsidP="006301BF">
            <w:pPr>
              <w:spacing w:line="240" w:lineRule="exact"/>
              <w:rPr>
                <w:rFonts w:ascii="Arial" w:eastAsia="Arial" w:hAnsi="Arial" w:cs="Arial"/>
                <w:color w:val="000000" w:themeColor="text1"/>
                <w:sz w:val="20"/>
                <w:szCs w:val="20"/>
                <w:lang w:val="en-US"/>
              </w:rPr>
            </w:pPr>
          </w:p>
          <w:p w14:paraId="049C95D4" w14:textId="1976B89B" w:rsidR="004B5F2E" w:rsidRPr="006301BF" w:rsidRDefault="004B5F2E" w:rsidP="006301BF">
            <w:pPr>
              <w:spacing w:line="240" w:lineRule="exact"/>
              <w:rPr>
                <w:rFonts w:ascii="Arial" w:eastAsia="Arial" w:hAnsi="Arial" w:cs="Arial"/>
                <w:color w:val="000000" w:themeColor="text1"/>
                <w:sz w:val="20"/>
                <w:szCs w:val="20"/>
                <w:lang w:val="en-US"/>
              </w:rPr>
            </w:pPr>
          </w:p>
        </w:tc>
      </w:tr>
      <w:tr w:rsidR="004D2B23" w:rsidRPr="00273002" w14:paraId="7FD179A4" w14:textId="77777777" w:rsidTr="007D5178">
        <w:trPr>
          <w:trHeight w:val="73"/>
        </w:trPr>
        <w:tc>
          <w:tcPr>
            <w:tcW w:w="1560" w:type="dxa"/>
            <w:gridSpan w:val="2"/>
            <w:tcBorders>
              <w:top w:val="single" w:sz="4" w:space="0" w:color="auto"/>
              <w:bottom w:val="single" w:sz="4" w:space="0" w:color="000000" w:themeColor="text1"/>
            </w:tcBorders>
          </w:tcPr>
          <w:p w14:paraId="753F1A2A" w14:textId="77777777" w:rsidR="004D2B23" w:rsidRPr="00D60288" w:rsidRDefault="004D2B23" w:rsidP="00030093">
            <w:pPr>
              <w:spacing w:before="120" w:line="240" w:lineRule="exact"/>
              <w:rPr>
                <w:rFonts w:ascii="Arial" w:eastAsia="Arial" w:hAnsi="Arial" w:cs="Arial"/>
                <w:color w:val="3AAE7E"/>
                <w:sz w:val="24"/>
                <w:szCs w:val="24"/>
              </w:rPr>
            </w:pPr>
            <w:proofErr w:type="gramStart"/>
            <w:r w:rsidRPr="00D60288">
              <w:rPr>
                <w:rFonts w:ascii="Arial" w:eastAsia="Arial" w:hAnsi="Arial" w:cs="Arial"/>
                <w:color w:val="3AAE7E"/>
                <w:sz w:val="24"/>
                <w:szCs w:val="24"/>
              </w:rPr>
              <w:t>12:</w:t>
            </w:r>
            <w:proofErr w:type="gramEnd"/>
            <w:r w:rsidRPr="00D60288">
              <w:rPr>
                <w:rFonts w:ascii="Arial" w:eastAsia="Arial" w:hAnsi="Arial" w:cs="Arial"/>
                <w:color w:val="3AAE7E"/>
                <w:sz w:val="24"/>
                <w:szCs w:val="24"/>
              </w:rPr>
              <w:t>30-14:00</w:t>
            </w:r>
          </w:p>
        </w:tc>
        <w:tc>
          <w:tcPr>
            <w:tcW w:w="7371" w:type="dxa"/>
            <w:tcBorders>
              <w:top w:val="single" w:sz="4" w:space="0" w:color="auto"/>
              <w:bottom w:val="single" w:sz="4" w:space="0" w:color="000000" w:themeColor="text1"/>
            </w:tcBorders>
          </w:tcPr>
          <w:p w14:paraId="5A47DADF" w14:textId="1CFB7BAE" w:rsidR="004D2B23" w:rsidRPr="00216DFA" w:rsidRDefault="004D2B23" w:rsidP="007D5178">
            <w:pPr>
              <w:pBdr>
                <w:left w:val="nil"/>
                <w:bottom w:val="nil"/>
                <w:right w:val="nil"/>
                <w:between w:val="nil"/>
              </w:pBdr>
              <w:spacing w:before="120" w:line="240" w:lineRule="exact"/>
              <w:rPr>
                <w:rFonts w:ascii="Arial" w:eastAsia="Arial" w:hAnsi="Arial" w:cs="Arial"/>
                <w:color w:val="3AAE7E"/>
                <w:sz w:val="20"/>
                <w:szCs w:val="20"/>
                <w:lang w:val="en-US"/>
              </w:rPr>
            </w:pPr>
            <w:r w:rsidRPr="0045299D">
              <w:rPr>
                <w:rFonts w:ascii="Arial" w:eastAsia="Arial" w:hAnsi="Arial" w:cs="Arial"/>
                <w:b/>
                <w:color w:val="3AAE7E"/>
                <w:sz w:val="22"/>
                <w:szCs w:val="22"/>
                <w:lang w:val="en-US"/>
              </w:rPr>
              <w:t xml:space="preserve">Plenary Debate: Communication, dialogue and the future of urban </w:t>
            </w:r>
            <w:r w:rsidRPr="00AE24C9">
              <w:rPr>
                <w:rFonts w:ascii="Arial" w:eastAsia="Arial" w:hAnsi="Arial" w:cs="Arial"/>
                <w:b/>
                <w:color w:val="3AAE7E"/>
                <w:sz w:val="22"/>
                <w:szCs w:val="22"/>
                <w:lang w:val="en-US"/>
              </w:rPr>
              <w:t>migration</w:t>
            </w:r>
            <w:r w:rsidR="00216DFA" w:rsidRPr="00AE24C9">
              <w:rPr>
                <w:rFonts w:ascii="Arial" w:eastAsia="Arial" w:hAnsi="Arial" w:cs="Arial"/>
                <w:b/>
                <w:color w:val="3AAE7E"/>
                <w:sz w:val="22"/>
                <w:szCs w:val="22"/>
                <w:lang w:val="en-US"/>
              </w:rPr>
              <w:t xml:space="preserve"> </w:t>
            </w:r>
            <w:r w:rsidR="00216DFA" w:rsidRPr="00AE24C9">
              <w:rPr>
                <w:rFonts w:ascii="Arial" w:eastAsia="Arial" w:hAnsi="Arial" w:cs="Arial"/>
                <w:sz w:val="20"/>
                <w:szCs w:val="20"/>
                <w:lang w:val="en-US"/>
              </w:rPr>
              <w:t xml:space="preserve">(in </w:t>
            </w:r>
            <w:r w:rsidR="004B5F2E">
              <w:rPr>
                <w:rFonts w:ascii="Arial" w:eastAsia="Arial" w:hAnsi="Arial" w:cs="Arial"/>
                <w:sz w:val="20"/>
                <w:szCs w:val="20"/>
                <w:lang w:val="en-US"/>
              </w:rPr>
              <w:t>person</w:t>
            </w:r>
            <w:r w:rsidR="00216DFA" w:rsidRPr="00AE24C9">
              <w:rPr>
                <w:rFonts w:ascii="Arial" w:eastAsia="Arial" w:hAnsi="Arial" w:cs="Arial"/>
                <w:sz w:val="20"/>
                <w:szCs w:val="20"/>
                <w:lang w:val="en-US"/>
              </w:rPr>
              <w:t>)</w:t>
            </w:r>
          </w:p>
          <w:p w14:paraId="11A473EF" w14:textId="5D9453C8" w:rsidR="004D2B23" w:rsidRPr="0045299D" w:rsidRDefault="004D2B23" w:rsidP="008E59AC">
            <w:pPr>
              <w:spacing w:after="120" w:line="240" w:lineRule="exact"/>
              <w:rPr>
                <w:rFonts w:ascii="Arial" w:eastAsia="Arial" w:hAnsi="Arial" w:cs="Arial"/>
                <w:i/>
                <w:color w:val="3B3838"/>
                <w:sz w:val="20"/>
                <w:szCs w:val="20"/>
                <w:lang w:val="en-US"/>
              </w:rPr>
            </w:pPr>
            <w:r w:rsidRPr="0045299D">
              <w:rPr>
                <w:rFonts w:ascii="Arial" w:eastAsia="Arial" w:hAnsi="Arial" w:cs="Arial"/>
                <w:i/>
                <w:color w:val="3B3838"/>
                <w:sz w:val="20"/>
                <w:szCs w:val="20"/>
                <w:lang w:val="en-US"/>
              </w:rPr>
              <w:t xml:space="preserve">Room: </w:t>
            </w:r>
            <w:proofErr w:type="spellStart"/>
            <w:r w:rsidR="00DA4DEE">
              <w:rPr>
                <w:rFonts w:ascii="Arial" w:eastAsia="Arial" w:hAnsi="Arial" w:cs="Arial"/>
                <w:b/>
                <w:i/>
                <w:color w:val="CC0099"/>
                <w:sz w:val="20"/>
                <w:szCs w:val="20"/>
                <w:lang w:val="en-US"/>
              </w:rPr>
              <w:t>Auditorio</w:t>
            </w:r>
            <w:proofErr w:type="spellEnd"/>
            <w:r w:rsidRPr="00542AA6">
              <w:rPr>
                <w:rFonts w:ascii="Arial" w:eastAsia="Arial" w:hAnsi="Arial" w:cs="Arial"/>
                <w:b/>
                <w:i/>
                <w:color w:val="CC0099"/>
                <w:sz w:val="20"/>
                <w:szCs w:val="20"/>
                <w:lang w:val="en-US"/>
              </w:rPr>
              <w:t xml:space="preserve"> </w:t>
            </w:r>
            <w:proofErr w:type="spellStart"/>
            <w:r w:rsidRPr="00542AA6">
              <w:rPr>
                <w:rFonts w:ascii="Arial" w:eastAsia="Arial" w:hAnsi="Arial" w:cs="Arial"/>
                <w:b/>
                <w:i/>
                <w:color w:val="CC0099"/>
                <w:sz w:val="20"/>
                <w:szCs w:val="20"/>
                <w:lang w:val="en-US"/>
              </w:rPr>
              <w:t>Itálica</w:t>
            </w:r>
            <w:proofErr w:type="spellEnd"/>
          </w:p>
          <w:p w14:paraId="3DA0AE4D" w14:textId="04D6B4D5" w:rsidR="004D2B23" w:rsidRPr="0045299D" w:rsidRDefault="004D2B23" w:rsidP="005D15BA">
            <w:pPr>
              <w:spacing w:after="120" w:line="240" w:lineRule="exact"/>
              <w:ind w:firstLine="5"/>
              <w:rPr>
                <w:rFonts w:ascii="Arial" w:eastAsia="Arial" w:hAnsi="Arial" w:cs="Arial"/>
                <w:color w:val="000000"/>
                <w:sz w:val="20"/>
                <w:szCs w:val="20"/>
                <w:lang w:val="en-US"/>
              </w:rPr>
            </w:pPr>
            <w:r w:rsidRPr="0045299D">
              <w:rPr>
                <w:rFonts w:ascii="Arial" w:eastAsia="Arial" w:hAnsi="Arial" w:cs="Arial"/>
                <w:color w:val="000000"/>
                <w:sz w:val="20"/>
                <w:szCs w:val="20"/>
                <w:lang w:val="en-US"/>
              </w:rPr>
              <w:t xml:space="preserve">Migration remains one of the most discussed issues in the Mediterranean region at the political and policy level. Policy options, dialogue and cooperation greatly </w:t>
            </w:r>
            <w:r w:rsidR="00376FAF">
              <w:rPr>
                <w:rFonts w:ascii="Arial" w:eastAsia="Arial" w:hAnsi="Arial" w:cs="Arial"/>
                <w:color w:val="000000"/>
                <w:sz w:val="20"/>
                <w:szCs w:val="20"/>
                <w:lang w:val="en-US"/>
              </w:rPr>
              <w:br/>
            </w:r>
            <w:r w:rsidRPr="0045299D">
              <w:rPr>
                <w:rFonts w:ascii="Arial" w:eastAsia="Arial" w:hAnsi="Arial" w:cs="Arial"/>
                <w:color w:val="000000"/>
                <w:sz w:val="20"/>
                <w:szCs w:val="20"/>
                <w:lang w:val="en-US"/>
              </w:rPr>
              <w:t>depend on stakeholders’ ability to drive narratives that engender pragmatic and functional approaches to migration at all levels of governance. This panel will discuss the steps to take to involve cities in the future analysis, development and promotion of communication and dialogue actions as drivers for better urban migration.</w:t>
            </w:r>
          </w:p>
          <w:p w14:paraId="584BA619" w14:textId="77777777" w:rsidR="004D2B23" w:rsidRPr="00033945" w:rsidRDefault="004D2B23" w:rsidP="005D15BA">
            <w:pPr>
              <w:spacing w:line="240" w:lineRule="exact"/>
              <w:rPr>
                <w:rFonts w:ascii="Arial" w:eastAsia="Arial" w:hAnsi="Arial" w:cs="Arial"/>
                <w:b/>
                <w:color w:val="000000" w:themeColor="text1"/>
                <w:sz w:val="20"/>
                <w:szCs w:val="20"/>
                <w:lang w:val="en-US"/>
              </w:rPr>
            </w:pPr>
            <w:r w:rsidRPr="00033945">
              <w:rPr>
                <w:rFonts w:ascii="Arial" w:eastAsia="Arial" w:hAnsi="Arial" w:cs="Arial"/>
                <w:b/>
                <w:color w:val="000000" w:themeColor="text1"/>
                <w:sz w:val="20"/>
                <w:szCs w:val="20"/>
                <w:lang w:val="en-US"/>
              </w:rPr>
              <w:t>Expert intervention</w:t>
            </w:r>
          </w:p>
          <w:p w14:paraId="710AB741" w14:textId="610F0DFB" w:rsidR="004D2B23" w:rsidRPr="001F6511" w:rsidRDefault="004D2B23" w:rsidP="00376FAF">
            <w:pPr>
              <w:pStyle w:val="Prrafodelista"/>
              <w:numPr>
                <w:ilvl w:val="0"/>
                <w:numId w:val="22"/>
              </w:numPr>
              <w:spacing w:after="120" w:line="240" w:lineRule="exact"/>
              <w:ind w:hanging="182"/>
              <w:rPr>
                <w:rFonts w:ascii="Arial" w:eastAsia="Arial" w:hAnsi="Arial" w:cs="Arial"/>
                <w:color w:val="000000" w:themeColor="text1"/>
                <w:sz w:val="20"/>
                <w:szCs w:val="20"/>
                <w:lang w:val="es-ES"/>
              </w:rPr>
            </w:pPr>
            <w:r w:rsidRPr="001F6511">
              <w:rPr>
                <w:rFonts w:ascii="Arial" w:eastAsia="Arial" w:hAnsi="Arial" w:cs="Arial"/>
                <w:b/>
                <w:color w:val="000000" w:themeColor="text1"/>
                <w:sz w:val="20"/>
                <w:szCs w:val="20"/>
                <w:lang w:val="es-ES"/>
              </w:rPr>
              <w:t xml:space="preserve">Rainer </w:t>
            </w:r>
            <w:proofErr w:type="spellStart"/>
            <w:r w:rsidRPr="001F6511">
              <w:rPr>
                <w:rFonts w:ascii="Arial" w:eastAsia="Arial" w:hAnsi="Arial" w:cs="Arial"/>
                <w:b/>
                <w:color w:val="000000" w:themeColor="text1"/>
                <w:sz w:val="20"/>
                <w:szCs w:val="20"/>
                <w:lang w:val="es-ES"/>
              </w:rPr>
              <w:t>Münz</w:t>
            </w:r>
            <w:proofErr w:type="spellEnd"/>
            <w:r w:rsidRPr="001F6511">
              <w:rPr>
                <w:rFonts w:ascii="Arial" w:eastAsia="Arial" w:hAnsi="Arial" w:cs="Arial"/>
                <w:color w:val="000000" w:themeColor="text1"/>
                <w:sz w:val="20"/>
                <w:szCs w:val="20"/>
                <w:lang w:val="es-ES"/>
              </w:rPr>
              <w:t xml:space="preserve">, </w:t>
            </w:r>
            <w:r w:rsidR="001F6511" w:rsidRPr="001F6511">
              <w:rPr>
                <w:rFonts w:ascii="Arial" w:eastAsia="Arial" w:hAnsi="Arial" w:cs="Arial"/>
                <w:color w:val="000000" w:themeColor="text1"/>
                <w:sz w:val="20"/>
                <w:szCs w:val="20"/>
                <w:lang w:val="es-ES"/>
              </w:rPr>
              <w:t xml:space="preserve">Central </w:t>
            </w:r>
            <w:proofErr w:type="spellStart"/>
            <w:r w:rsidR="001F6511" w:rsidRPr="001F6511">
              <w:rPr>
                <w:rFonts w:ascii="Arial" w:eastAsia="Arial" w:hAnsi="Arial" w:cs="Arial"/>
                <w:color w:val="000000" w:themeColor="text1"/>
                <w:sz w:val="20"/>
                <w:szCs w:val="20"/>
                <w:lang w:val="es-ES"/>
              </w:rPr>
              <w:t>European</w:t>
            </w:r>
            <w:proofErr w:type="spellEnd"/>
            <w:r w:rsidR="001F6511" w:rsidRPr="001F6511">
              <w:rPr>
                <w:rFonts w:ascii="Arial" w:eastAsia="Arial" w:hAnsi="Arial" w:cs="Arial"/>
                <w:color w:val="000000" w:themeColor="text1"/>
                <w:sz w:val="20"/>
                <w:szCs w:val="20"/>
                <w:lang w:val="es-ES"/>
              </w:rPr>
              <w:t xml:space="preserve"> </w:t>
            </w:r>
            <w:proofErr w:type="spellStart"/>
            <w:r w:rsidR="001F6511" w:rsidRPr="001F6511">
              <w:rPr>
                <w:rFonts w:ascii="Arial" w:eastAsia="Arial" w:hAnsi="Arial" w:cs="Arial"/>
                <w:color w:val="000000" w:themeColor="text1"/>
                <w:sz w:val="20"/>
                <w:szCs w:val="20"/>
                <w:lang w:val="es-ES"/>
              </w:rPr>
              <w:t>U</w:t>
            </w:r>
            <w:r w:rsidR="001F6511">
              <w:rPr>
                <w:rFonts w:ascii="Arial" w:eastAsia="Arial" w:hAnsi="Arial" w:cs="Arial"/>
                <w:color w:val="000000" w:themeColor="text1"/>
                <w:sz w:val="20"/>
                <w:szCs w:val="20"/>
                <w:lang w:val="es-ES"/>
              </w:rPr>
              <w:t>niversity</w:t>
            </w:r>
            <w:proofErr w:type="spellEnd"/>
          </w:p>
          <w:p w14:paraId="43251DEB" w14:textId="77777777" w:rsidR="004D2B23" w:rsidRPr="00033945" w:rsidRDefault="004D2B23" w:rsidP="005D15BA">
            <w:pPr>
              <w:spacing w:line="240" w:lineRule="exact"/>
              <w:rPr>
                <w:rFonts w:ascii="Arial" w:eastAsia="Arial" w:hAnsi="Arial" w:cs="Arial"/>
                <w:b/>
                <w:color w:val="000000" w:themeColor="text1"/>
                <w:sz w:val="20"/>
                <w:szCs w:val="20"/>
                <w:lang w:val="en-US"/>
              </w:rPr>
            </w:pPr>
            <w:r w:rsidRPr="00033945">
              <w:rPr>
                <w:rFonts w:ascii="Arial" w:eastAsia="Arial" w:hAnsi="Arial" w:cs="Arial"/>
                <w:b/>
                <w:color w:val="000000" w:themeColor="text1"/>
                <w:sz w:val="20"/>
                <w:szCs w:val="20"/>
                <w:lang w:val="en-US"/>
              </w:rPr>
              <w:t>Panelists</w:t>
            </w:r>
          </w:p>
          <w:p w14:paraId="5D30F739" w14:textId="5184C2BD" w:rsidR="004D2B23" w:rsidRPr="00033945" w:rsidRDefault="004D2B23" w:rsidP="00033945">
            <w:pPr>
              <w:pStyle w:val="Prrafodelista"/>
              <w:numPr>
                <w:ilvl w:val="0"/>
                <w:numId w:val="26"/>
              </w:numPr>
              <w:spacing w:line="240" w:lineRule="exact"/>
              <w:ind w:hanging="182"/>
              <w:rPr>
                <w:rFonts w:ascii="Arial" w:eastAsia="Arial" w:hAnsi="Arial" w:cs="Arial"/>
                <w:color w:val="000000" w:themeColor="text1"/>
                <w:sz w:val="20"/>
                <w:szCs w:val="20"/>
                <w:lang w:val="en-US"/>
              </w:rPr>
            </w:pPr>
            <w:r w:rsidRPr="00033945">
              <w:rPr>
                <w:rFonts w:ascii="Arial" w:eastAsia="Arial" w:hAnsi="Arial" w:cs="Arial"/>
                <w:b/>
                <w:color w:val="000000" w:themeColor="text1"/>
                <w:sz w:val="20"/>
                <w:szCs w:val="20"/>
                <w:lang w:val="en-US"/>
              </w:rPr>
              <w:t>José Luis Pardo</w:t>
            </w:r>
            <w:r w:rsidRPr="00033945">
              <w:rPr>
                <w:rFonts w:ascii="Arial" w:eastAsia="Arial" w:hAnsi="Arial" w:cs="Arial"/>
                <w:color w:val="000000" w:themeColor="text1"/>
                <w:sz w:val="20"/>
                <w:szCs w:val="20"/>
                <w:lang w:val="en-US"/>
              </w:rPr>
              <w:t>, Ambassador at Ministry of Foreign Affairs, European</w:t>
            </w:r>
            <w:r w:rsidR="00033945">
              <w:rPr>
                <w:rFonts w:ascii="Arial" w:eastAsia="Arial" w:hAnsi="Arial" w:cs="Arial"/>
                <w:color w:val="000000" w:themeColor="text1"/>
                <w:sz w:val="20"/>
                <w:szCs w:val="20"/>
                <w:lang w:val="en-US"/>
              </w:rPr>
              <w:t xml:space="preserve"> </w:t>
            </w:r>
            <w:r w:rsidRPr="00033945">
              <w:rPr>
                <w:rFonts w:ascii="Arial" w:eastAsia="Arial" w:hAnsi="Arial" w:cs="Arial"/>
                <w:color w:val="000000" w:themeColor="text1"/>
                <w:sz w:val="20"/>
                <w:szCs w:val="20"/>
                <w:lang w:val="en-US"/>
              </w:rPr>
              <w:t>Union and cooperation of Spain</w:t>
            </w:r>
          </w:p>
          <w:p w14:paraId="3A8926E4" w14:textId="269CC443" w:rsidR="004D2B23" w:rsidRPr="00033945" w:rsidRDefault="004D2B23" w:rsidP="00376FAF">
            <w:pPr>
              <w:pStyle w:val="Prrafodelista"/>
              <w:numPr>
                <w:ilvl w:val="0"/>
                <w:numId w:val="26"/>
              </w:numPr>
              <w:spacing w:line="240" w:lineRule="exact"/>
              <w:ind w:hanging="182"/>
              <w:rPr>
                <w:rFonts w:ascii="Arial" w:eastAsia="Arial" w:hAnsi="Arial" w:cs="Arial"/>
                <w:color w:val="000000" w:themeColor="text1"/>
                <w:sz w:val="20"/>
                <w:szCs w:val="20"/>
                <w:lang w:val="en-US"/>
              </w:rPr>
            </w:pPr>
            <w:r w:rsidRPr="00033945">
              <w:rPr>
                <w:rFonts w:ascii="Arial" w:eastAsia="Arial" w:hAnsi="Arial" w:cs="Arial"/>
                <w:b/>
                <w:color w:val="000000" w:themeColor="text1"/>
                <w:sz w:val="20"/>
                <w:szCs w:val="20"/>
                <w:lang w:val="en-US"/>
              </w:rPr>
              <w:t>Imen Ouardani</w:t>
            </w:r>
            <w:r w:rsidRPr="00033945">
              <w:rPr>
                <w:rFonts w:ascii="Arial" w:eastAsia="Arial" w:hAnsi="Arial" w:cs="Arial"/>
                <w:color w:val="000000" w:themeColor="text1"/>
                <w:sz w:val="20"/>
                <w:szCs w:val="20"/>
                <w:lang w:val="en-US"/>
              </w:rPr>
              <w:t>, Deputy Mayor of Sousse</w:t>
            </w:r>
          </w:p>
          <w:p w14:paraId="3AA5D9DC" w14:textId="4BEF3900" w:rsidR="004D2B23" w:rsidRPr="00033945" w:rsidRDefault="004D2B23" w:rsidP="00376FAF">
            <w:pPr>
              <w:pStyle w:val="Prrafodelista"/>
              <w:numPr>
                <w:ilvl w:val="0"/>
                <w:numId w:val="26"/>
              </w:numPr>
              <w:spacing w:line="240" w:lineRule="exact"/>
              <w:ind w:hanging="182"/>
              <w:rPr>
                <w:rFonts w:ascii="Arial" w:eastAsia="Arial" w:hAnsi="Arial" w:cs="Arial"/>
                <w:color w:val="000000" w:themeColor="text1"/>
                <w:sz w:val="20"/>
                <w:szCs w:val="20"/>
                <w:highlight w:val="white"/>
                <w:lang w:val="en-US"/>
              </w:rPr>
            </w:pPr>
            <w:proofErr w:type="spellStart"/>
            <w:r w:rsidRPr="00033945">
              <w:rPr>
                <w:rFonts w:ascii="Arial" w:eastAsia="Arial" w:hAnsi="Arial" w:cs="Arial"/>
                <w:b/>
                <w:color w:val="000000" w:themeColor="text1"/>
                <w:sz w:val="20"/>
                <w:szCs w:val="20"/>
                <w:highlight w:val="white"/>
                <w:lang w:val="en-US"/>
              </w:rPr>
              <w:t>Ugur</w:t>
            </w:r>
            <w:proofErr w:type="spellEnd"/>
            <w:r w:rsidR="005364D4">
              <w:rPr>
                <w:rFonts w:ascii="Arial" w:eastAsia="Arial" w:hAnsi="Arial" w:cs="Arial"/>
                <w:b/>
                <w:color w:val="000000" w:themeColor="text1"/>
                <w:sz w:val="20"/>
                <w:szCs w:val="20"/>
                <w:highlight w:val="white"/>
                <w:lang w:val="en-US"/>
              </w:rPr>
              <w:t xml:space="preserve"> Ibrahim </w:t>
            </w:r>
            <w:r w:rsidRPr="00033945">
              <w:rPr>
                <w:rFonts w:ascii="Arial" w:eastAsia="Arial" w:hAnsi="Arial" w:cs="Arial"/>
                <w:b/>
                <w:color w:val="000000" w:themeColor="text1"/>
                <w:sz w:val="20"/>
                <w:szCs w:val="20"/>
                <w:highlight w:val="white"/>
                <w:lang w:val="en-US"/>
              </w:rPr>
              <w:t>Altay</w:t>
            </w:r>
            <w:r w:rsidRPr="00033945">
              <w:rPr>
                <w:rFonts w:ascii="Arial" w:eastAsia="Arial" w:hAnsi="Arial" w:cs="Arial"/>
                <w:color w:val="000000" w:themeColor="text1"/>
                <w:sz w:val="20"/>
                <w:szCs w:val="20"/>
                <w:highlight w:val="white"/>
                <w:lang w:val="en-US"/>
              </w:rPr>
              <w:t>, Mayor of Konya</w:t>
            </w:r>
            <w:r w:rsidR="005364D4">
              <w:rPr>
                <w:rFonts w:ascii="Arial" w:eastAsia="Arial" w:hAnsi="Arial" w:cs="Arial"/>
                <w:color w:val="000000" w:themeColor="text1"/>
                <w:sz w:val="20"/>
                <w:szCs w:val="20"/>
                <w:highlight w:val="white"/>
                <w:lang w:val="en-US"/>
              </w:rPr>
              <w:t>, Co-President of UCLG</w:t>
            </w:r>
          </w:p>
          <w:p w14:paraId="5E04B54B" w14:textId="2CE04E8B" w:rsidR="004E10E6" w:rsidRPr="00542AA6" w:rsidRDefault="004E10E6" w:rsidP="00376FAF">
            <w:pPr>
              <w:pStyle w:val="Prrafodelista"/>
              <w:numPr>
                <w:ilvl w:val="0"/>
                <w:numId w:val="26"/>
              </w:numPr>
              <w:spacing w:after="120" w:line="240" w:lineRule="exact"/>
              <w:ind w:hanging="182"/>
              <w:rPr>
                <w:rFonts w:ascii="Arial" w:eastAsia="Arial" w:hAnsi="Arial" w:cs="Arial"/>
                <w:color w:val="000000" w:themeColor="text1"/>
                <w:sz w:val="20"/>
                <w:szCs w:val="20"/>
                <w:lang w:val="en-US"/>
              </w:rPr>
            </w:pPr>
            <w:r w:rsidRPr="00542AA6">
              <w:rPr>
                <w:rFonts w:ascii="Arial" w:eastAsia="Arial" w:hAnsi="Arial" w:cs="Arial"/>
                <w:b/>
                <w:color w:val="000000" w:themeColor="text1"/>
                <w:sz w:val="20"/>
                <w:szCs w:val="20"/>
                <w:lang w:val="en-US"/>
              </w:rPr>
              <w:t xml:space="preserve">Jan Van </w:t>
            </w:r>
            <w:proofErr w:type="spellStart"/>
            <w:r w:rsidRPr="00542AA6">
              <w:rPr>
                <w:rFonts w:ascii="Arial" w:eastAsia="Arial" w:hAnsi="Arial" w:cs="Arial"/>
                <w:b/>
                <w:color w:val="000000" w:themeColor="text1"/>
                <w:sz w:val="20"/>
                <w:szCs w:val="20"/>
                <w:lang w:val="en-US"/>
              </w:rPr>
              <w:t>Zanen</w:t>
            </w:r>
            <w:proofErr w:type="spellEnd"/>
            <w:r w:rsidRPr="00542AA6">
              <w:rPr>
                <w:rFonts w:ascii="Arial" w:eastAsia="Arial" w:hAnsi="Arial" w:cs="Arial"/>
                <w:b/>
                <w:color w:val="000000" w:themeColor="text1"/>
                <w:sz w:val="20"/>
                <w:szCs w:val="20"/>
                <w:lang w:val="en-US"/>
              </w:rPr>
              <w:t xml:space="preserve">, </w:t>
            </w:r>
            <w:r w:rsidRPr="00542AA6">
              <w:rPr>
                <w:rFonts w:ascii="Arial" w:eastAsia="Arial" w:hAnsi="Arial" w:cs="Arial"/>
                <w:color w:val="000000" w:themeColor="text1"/>
                <w:sz w:val="20"/>
                <w:szCs w:val="20"/>
                <w:lang w:val="en-US"/>
              </w:rPr>
              <w:t>Mayor of the Hague, Co-President of UCLG</w:t>
            </w:r>
          </w:p>
          <w:p w14:paraId="7BBBD6B4" w14:textId="3304D795" w:rsidR="004E10E6" w:rsidRPr="0040266F" w:rsidRDefault="0040266F" w:rsidP="00376FAF">
            <w:pPr>
              <w:pStyle w:val="Prrafodelista"/>
              <w:numPr>
                <w:ilvl w:val="0"/>
                <w:numId w:val="26"/>
              </w:numPr>
              <w:spacing w:after="120" w:line="240" w:lineRule="exact"/>
              <w:ind w:hanging="182"/>
              <w:rPr>
                <w:rFonts w:ascii="Arial" w:eastAsia="Arial" w:hAnsi="Arial" w:cs="Arial"/>
                <w:color w:val="000000" w:themeColor="text1"/>
                <w:sz w:val="20"/>
                <w:szCs w:val="20"/>
                <w:lang w:val="es-ES"/>
              </w:rPr>
            </w:pPr>
            <w:r w:rsidRPr="0040266F">
              <w:rPr>
                <w:rFonts w:ascii="Arial" w:eastAsia="Arial" w:hAnsi="Arial" w:cs="Arial"/>
                <w:b/>
                <w:color w:val="000000" w:themeColor="text1"/>
                <w:sz w:val="20"/>
                <w:szCs w:val="20"/>
                <w:lang w:val="es-ES"/>
              </w:rPr>
              <w:t>Susana Garrido</w:t>
            </w:r>
            <w:r w:rsidR="004E10E6" w:rsidRPr="0040266F">
              <w:rPr>
                <w:rFonts w:ascii="Arial" w:eastAsia="Arial" w:hAnsi="Arial" w:cs="Arial"/>
                <w:b/>
                <w:color w:val="000000" w:themeColor="text1"/>
                <w:sz w:val="20"/>
                <w:szCs w:val="20"/>
                <w:lang w:val="es-ES"/>
              </w:rPr>
              <w:t xml:space="preserve">, </w:t>
            </w:r>
            <w:r w:rsidRPr="0040266F">
              <w:rPr>
                <w:rFonts w:ascii="Arial" w:eastAsia="Arial" w:hAnsi="Arial" w:cs="Arial"/>
                <w:color w:val="000000" w:themeColor="text1"/>
                <w:sz w:val="20"/>
                <w:szCs w:val="20"/>
                <w:lang w:val="es-ES"/>
              </w:rPr>
              <w:t xml:space="preserve">Mayor </w:t>
            </w:r>
            <w:proofErr w:type="spellStart"/>
            <w:r w:rsidRPr="0040266F">
              <w:rPr>
                <w:rFonts w:ascii="Arial" w:eastAsia="Arial" w:hAnsi="Arial" w:cs="Arial"/>
                <w:color w:val="000000" w:themeColor="text1"/>
                <w:sz w:val="20"/>
                <w:szCs w:val="20"/>
                <w:lang w:val="es-ES"/>
              </w:rPr>
              <w:t>of</w:t>
            </w:r>
            <w:proofErr w:type="spellEnd"/>
            <w:r w:rsidRPr="0040266F">
              <w:rPr>
                <w:rFonts w:ascii="Arial" w:eastAsia="Arial" w:hAnsi="Arial" w:cs="Arial"/>
                <w:color w:val="000000" w:themeColor="text1"/>
                <w:sz w:val="20"/>
                <w:szCs w:val="20"/>
                <w:lang w:val="es-ES"/>
              </w:rPr>
              <w:t xml:space="preserve"> </w:t>
            </w:r>
            <w:commentRangeStart w:id="2"/>
            <w:r w:rsidRPr="0019177D">
              <w:rPr>
                <w:rFonts w:ascii="Arial" w:eastAsia="Arial" w:hAnsi="Arial" w:cs="Arial"/>
                <w:color w:val="000000" w:themeColor="text1"/>
                <w:sz w:val="20"/>
                <w:szCs w:val="20"/>
                <w:highlight w:val="yellow"/>
                <w:lang w:val="es-ES"/>
              </w:rPr>
              <w:t>V</w:t>
            </w:r>
            <w:r w:rsidR="002A459C" w:rsidRPr="0019177D">
              <w:rPr>
                <w:rFonts w:ascii="Arial" w:eastAsia="Arial" w:hAnsi="Arial" w:cs="Arial"/>
                <w:color w:val="000000" w:themeColor="text1"/>
                <w:sz w:val="20"/>
                <w:szCs w:val="20"/>
                <w:highlight w:val="yellow"/>
                <w:lang w:val="es-ES"/>
              </w:rPr>
              <w:t>illamanriqu</w:t>
            </w:r>
            <w:r w:rsidRPr="0019177D">
              <w:rPr>
                <w:rFonts w:ascii="Arial" w:eastAsia="Arial" w:hAnsi="Arial" w:cs="Arial"/>
                <w:color w:val="000000" w:themeColor="text1"/>
                <w:sz w:val="20"/>
                <w:szCs w:val="20"/>
                <w:highlight w:val="yellow"/>
                <w:lang w:val="es-ES"/>
              </w:rPr>
              <w:t>e</w:t>
            </w:r>
            <w:r>
              <w:rPr>
                <w:rFonts w:ascii="Arial" w:eastAsia="Arial" w:hAnsi="Arial" w:cs="Arial"/>
                <w:color w:val="000000" w:themeColor="text1"/>
                <w:sz w:val="20"/>
                <w:szCs w:val="20"/>
                <w:lang w:val="es-ES"/>
              </w:rPr>
              <w:t xml:space="preserve"> </w:t>
            </w:r>
            <w:commentRangeEnd w:id="2"/>
            <w:r w:rsidR="0019177D">
              <w:rPr>
                <w:rStyle w:val="Refdecomentario"/>
              </w:rPr>
              <w:commentReference w:id="2"/>
            </w:r>
            <w:r>
              <w:rPr>
                <w:rFonts w:ascii="Arial" w:eastAsia="Arial" w:hAnsi="Arial" w:cs="Arial"/>
                <w:color w:val="000000" w:themeColor="text1"/>
                <w:sz w:val="20"/>
                <w:szCs w:val="20"/>
                <w:lang w:val="es-ES"/>
              </w:rPr>
              <w:t xml:space="preserve">de la Condesa, FAMSI </w:t>
            </w:r>
            <w:proofErr w:type="spellStart"/>
            <w:r>
              <w:rPr>
                <w:rFonts w:ascii="Arial" w:eastAsia="Arial" w:hAnsi="Arial" w:cs="Arial"/>
                <w:color w:val="000000" w:themeColor="text1"/>
                <w:sz w:val="20"/>
                <w:szCs w:val="20"/>
                <w:lang w:val="es-ES"/>
              </w:rPr>
              <w:t>Humanitarian</w:t>
            </w:r>
            <w:proofErr w:type="spellEnd"/>
            <w:r>
              <w:rPr>
                <w:rFonts w:ascii="Arial" w:eastAsia="Arial" w:hAnsi="Arial" w:cs="Arial"/>
                <w:color w:val="000000" w:themeColor="text1"/>
                <w:sz w:val="20"/>
                <w:szCs w:val="20"/>
                <w:lang w:val="es-ES"/>
              </w:rPr>
              <w:t xml:space="preserve"> </w:t>
            </w:r>
            <w:proofErr w:type="spellStart"/>
            <w:r>
              <w:rPr>
                <w:rFonts w:ascii="Arial" w:eastAsia="Arial" w:hAnsi="Arial" w:cs="Arial"/>
                <w:color w:val="000000" w:themeColor="text1"/>
                <w:sz w:val="20"/>
                <w:szCs w:val="20"/>
                <w:lang w:val="es-ES"/>
              </w:rPr>
              <w:t>Action</w:t>
            </w:r>
            <w:proofErr w:type="spellEnd"/>
            <w:r>
              <w:rPr>
                <w:rFonts w:ascii="Arial" w:eastAsia="Arial" w:hAnsi="Arial" w:cs="Arial"/>
                <w:color w:val="000000" w:themeColor="text1"/>
                <w:sz w:val="20"/>
                <w:szCs w:val="20"/>
                <w:lang w:val="es-ES"/>
              </w:rPr>
              <w:t xml:space="preserve"> </w:t>
            </w:r>
            <w:proofErr w:type="spellStart"/>
            <w:r>
              <w:rPr>
                <w:rFonts w:ascii="Arial" w:eastAsia="Arial" w:hAnsi="Arial" w:cs="Arial"/>
                <w:color w:val="000000" w:themeColor="text1"/>
                <w:sz w:val="20"/>
                <w:szCs w:val="20"/>
                <w:lang w:val="es-ES"/>
              </w:rPr>
              <w:t>Secretariat</w:t>
            </w:r>
            <w:proofErr w:type="spellEnd"/>
          </w:p>
          <w:p w14:paraId="03EF3FD2" w14:textId="77777777" w:rsidR="00902FFF" w:rsidRPr="00273002" w:rsidRDefault="00902FFF" w:rsidP="005D15BA">
            <w:pPr>
              <w:pBdr>
                <w:top w:val="nil"/>
                <w:left w:val="nil"/>
                <w:bottom w:val="nil"/>
                <w:right w:val="nil"/>
                <w:between w:val="nil"/>
              </w:pBdr>
              <w:spacing w:line="240" w:lineRule="exact"/>
              <w:rPr>
                <w:rFonts w:ascii="Arial" w:eastAsia="Arial" w:hAnsi="Arial" w:cs="Arial"/>
                <w:b/>
                <w:color w:val="000000" w:themeColor="text1"/>
                <w:sz w:val="20"/>
                <w:szCs w:val="20"/>
                <w:lang w:val="es-ES"/>
              </w:rPr>
            </w:pPr>
          </w:p>
          <w:p w14:paraId="68A8DCBA" w14:textId="71C40794" w:rsidR="004D2B23" w:rsidRDefault="00571119" w:rsidP="005D15BA">
            <w:pPr>
              <w:pBdr>
                <w:top w:val="nil"/>
                <w:left w:val="nil"/>
                <w:bottom w:val="nil"/>
                <w:right w:val="nil"/>
                <w:between w:val="nil"/>
              </w:pBdr>
              <w:spacing w:line="240" w:lineRule="exact"/>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Facilitated</w:t>
            </w:r>
            <w:r w:rsidR="005364D4">
              <w:rPr>
                <w:rFonts w:ascii="Arial" w:eastAsia="Arial" w:hAnsi="Arial" w:cs="Arial"/>
                <w:color w:val="000000" w:themeColor="text1"/>
                <w:sz w:val="20"/>
                <w:szCs w:val="20"/>
                <w:lang w:val="en-US"/>
              </w:rPr>
              <w:t xml:space="preserve"> by</w:t>
            </w:r>
            <w:r w:rsidR="004D2B23" w:rsidRPr="00033945">
              <w:rPr>
                <w:rFonts w:ascii="Arial" w:eastAsia="Arial" w:hAnsi="Arial" w:cs="Arial"/>
                <w:color w:val="000000" w:themeColor="text1"/>
                <w:sz w:val="20"/>
                <w:szCs w:val="20"/>
                <w:lang w:val="en-US"/>
              </w:rPr>
              <w:t xml:space="preserve"> </w:t>
            </w:r>
            <w:r w:rsidR="004D2B23" w:rsidRPr="005364D4">
              <w:rPr>
                <w:rFonts w:ascii="Arial" w:eastAsia="Arial" w:hAnsi="Arial" w:cs="Arial"/>
                <w:b/>
                <w:color w:val="000000" w:themeColor="text1"/>
                <w:sz w:val="20"/>
                <w:szCs w:val="20"/>
                <w:lang w:val="en-US"/>
              </w:rPr>
              <w:t>Julien Simon</w:t>
            </w:r>
            <w:r w:rsidR="004D2B23" w:rsidRPr="00033945">
              <w:rPr>
                <w:rFonts w:ascii="Arial" w:eastAsia="Arial" w:hAnsi="Arial" w:cs="Arial"/>
                <w:color w:val="000000" w:themeColor="text1"/>
                <w:sz w:val="20"/>
                <w:szCs w:val="20"/>
                <w:lang w:val="en-US"/>
              </w:rPr>
              <w:t>, Head of Mediterranean Region, ICMPD</w:t>
            </w:r>
          </w:p>
          <w:p w14:paraId="1A64739C" w14:textId="77777777" w:rsidR="007D5178" w:rsidRPr="00033945" w:rsidRDefault="007D5178" w:rsidP="005D15BA">
            <w:pPr>
              <w:pBdr>
                <w:top w:val="nil"/>
                <w:left w:val="nil"/>
                <w:bottom w:val="nil"/>
                <w:right w:val="nil"/>
                <w:between w:val="nil"/>
              </w:pBdr>
              <w:spacing w:line="240" w:lineRule="exact"/>
              <w:rPr>
                <w:rFonts w:ascii="Arial" w:eastAsia="Arial" w:hAnsi="Arial" w:cs="Arial"/>
                <w:color w:val="000000" w:themeColor="text1"/>
                <w:sz w:val="20"/>
                <w:szCs w:val="20"/>
                <w:lang w:val="en-US"/>
              </w:rPr>
            </w:pPr>
          </w:p>
          <w:p w14:paraId="3128A868" w14:textId="77777777" w:rsidR="004D2B23" w:rsidRPr="0045299D" w:rsidRDefault="004D2B23" w:rsidP="005D15BA">
            <w:pPr>
              <w:pBdr>
                <w:top w:val="nil"/>
                <w:left w:val="nil"/>
                <w:bottom w:val="nil"/>
                <w:right w:val="nil"/>
                <w:between w:val="nil"/>
              </w:pBdr>
              <w:spacing w:line="240" w:lineRule="exact"/>
              <w:rPr>
                <w:rFonts w:ascii="Arial" w:eastAsia="Arial" w:hAnsi="Arial" w:cs="Arial"/>
                <w:b/>
                <w:color w:val="D9117B"/>
                <w:sz w:val="20"/>
                <w:szCs w:val="20"/>
                <w:lang w:val="en-US"/>
              </w:rPr>
            </w:pPr>
          </w:p>
        </w:tc>
      </w:tr>
      <w:tr w:rsidR="00DE089D" w:rsidRPr="00CD1D1B" w14:paraId="0D19E1F5" w14:textId="77777777" w:rsidTr="007D5178">
        <w:trPr>
          <w:trHeight w:val="73"/>
        </w:trPr>
        <w:tc>
          <w:tcPr>
            <w:tcW w:w="1560" w:type="dxa"/>
            <w:gridSpan w:val="2"/>
            <w:tcBorders>
              <w:bottom w:val="single" w:sz="4" w:space="0" w:color="000000" w:themeColor="text1"/>
            </w:tcBorders>
          </w:tcPr>
          <w:p w14:paraId="193A504B" w14:textId="47F516DB" w:rsidR="00DE089D" w:rsidRPr="0062776A" w:rsidRDefault="00DE089D" w:rsidP="002A459C">
            <w:pPr>
              <w:spacing w:before="120" w:line="240" w:lineRule="exact"/>
              <w:rPr>
                <w:rFonts w:ascii="Arial" w:eastAsia="Arial" w:hAnsi="Arial" w:cs="Arial"/>
                <w:color w:val="3AAE7E"/>
                <w:sz w:val="22"/>
                <w:szCs w:val="22"/>
              </w:rPr>
            </w:pPr>
            <w:proofErr w:type="gramStart"/>
            <w:r w:rsidRPr="0062776A">
              <w:rPr>
                <w:rFonts w:ascii="Arial" w:eastAsia="Arial" w:hAnsi="Arial" w:cs="Arial"/>
                <w:sz w:val="22"/>
                <w:szCs w:val="22"/>
              </w:rPr>
              <w:t>13:</w:t>
            </w:r>
            <w:proofErr w:type="gramEnd"/>
            <w:r w:rsidRPr="0062776A">
              <w:rPr>
                <w:rFonts w:ascii="Arial" w:eastAsia="Arial" w:hAnsi="Arial" w:cs="Arial"/>
                <w:sz w:val="22"/>
                <w:szCs w:val="22"/>
              </w:rPr>
              <w:t>30-</w:t>
            </w:r>
            <w:r w:rsidR="002A459C">
              <w:rPr>
                <w:rFonts w:ascii="Arial" w:eastAsia="Arial" w:hAnsi="Arial" w:cs="Arial"/>
                <w:sz w:val="22"/>
                <w:szCs w:val="22"/>
              </w:rPr>
              <w:t>15 :00</w:t>
            </w:r>
          </w:p>
        </w:tc>
        <w:tc>
          <w:tcPr>
            <w:tcW w:w="7371" w:type="dxa"/>
            <w:tcBorders>
              <w:bottom w:val="single" w:sz="4" w:space="0" w:color="000000" w:themeColor="text1"/>
            </w:tcBorders>
            <w:vAlign w:val="center"/>
          </w:tcPr>
          <w:p w14:paraId="66D9EE11" w14:textId="518EFFAE" w:rsidR="00DE089D" w:rsidRPr="0062776A" w:rsidRDefault="00DE089D" w:rsidP="00DE089D">
            <w:pPr>
              <w:pBdr>
                <w:top w:val="nil"/>
                <w:left w:val="nil"/>
                <w:bottom w:val="nil"/>
                <w:right w:val="nil"/>
                <w:between w:val="nil"/>
              </w:pBdr>
              <w:spacing w:before="120" w:line="240" w:lineRule="exact"/>
              <w:rPr>
                <w:rFonts w:ascii="Arial" w:eastAsia="Arial" w:hAnsi="Arial" w:cs="Arial"/>
                <w:b/>
                <w:color w:val="FF3399"/>
                <w:sz w:val="22"/>
                <w:szCs w:val="22"/>
                <w:lang w:val="en-US"/>
              </w:rPr>
            </w:pPr>
            <w:r w:rsidRPr="0062776A">
              <w:rPr>
                <w:rFonts w:ascii="Arial" w:eastAsia="Arial" w:hAnsi="Arial" w:cs="Arial"/>
                <w:b/>
                <w:color w:val="FF3399"/>
                <w:sz w:val="22"/>
                <w:szCs w:val="22"/>
                <w:lang w:val="en-US"/>
              </w:rPr>
              <w:t>Lunch break</w:t>
            </w:r>
          </w:p>
          <w:p w14:paraId="6D2705E4" w14:textId="058BFF9D" w:rsidR="00DE089D" w:rsidRPr="0062776A" w:rsidRDefault="00DE089D" w:rsidP="00DE089D">
            <w:pPr>
              <w:pBdr>
                <w:top w:val="nil"/>
                <w:left w:val="nil"/>
                <w:bottom w:val="nil"/>
                <w:right w:val="nil"/>
                <w:between w:val="nil"/>
              </w:pBdr>
              <w:spacing w:before="120" w:line="240" w:lineRule="exact"/>
              <w:rPr>
                <w:rFonts w:ascii="Arial" w:eastAsia="Arial" w:hAnsi="Arial" w:cs="Arial"/>
                <w:b/>
                <w:color w:val="3AAE7E"/>
                <w:sz w:val="22"/>
                <w:szCs w:val="22"/>
                <w:lang w:val="en-US"/>
              </w:rPr>
            </w:pPr>
          </w:p>
        </w:tc>
      </w:tr>
      <w:tr w:rsidR="00DE089D" w14:paraId="73968E47" w14:textId="77777777" w:rsidTr="0062776A">
        <w:trPr>
          <w:trHeight w:val="907"/>
        </w:trPr>
        <w:tc>
          <w:tcPr>
            <w:tcW w:w="1560" w:type="dxa"/>
            <w:gridSpan w:val="2"/>
            <w:tcBorders>
              <w:top w:val="single" w:sz="4" w:space="0" w:color="000000" w:themeColor="text1"/>
              <w:bottom w:val="single" w:sz="4" w:space="0" w:color="auto"/>
            </w:tcBorders>
          </w:tcPr>
          <w:p w14:paraId="52AA06D6" w14:textId="49484810" w:rsidR="00DE089D" w:rsidRPr="00D60288" w:rsidRDefault="00DE089D" w:rsidP="00DE089D">
            <w:pPr>
              <w:spacing w:before="120" w:line="240" w:lineRule="exact"/>
              <w:rPr>
                <w:rFonts w:ascii="Arial" w:eastAsia="Arial" w:hAnsi="Arial" w:cs="Arial"/>
                <w:color w:val="54B9FF"/>
                <w:sz w:val="24"/>
                <w:szCs w:val="24"/>
              </w:rPr>
            </w:pPr>
            <w:proofErr w:type="gramStart"/>
            <w:r w:rsidRPr="00D60288">
              <w:rPr>
                <w:rFonts w:ascii="Arial" w:eastAsia="Arial" w:hAnsi="Arial" w:cs="Arial"/>
                <w:color w:val="54B9FF"/>
                <w:sz w:val="24"/>
                <w:szCs w:val="24"/>
              </w:rPr>
              <w:t>14:</w:t>
            </w:r>
            <w:proofErr w:type="gramEnd"/>
            <w:r w:rsidRPr="00D60288">
              <w:rPr>
                <w:rFonts w:ascii="Arial" w:eastAsia="Arial" w:hAnsi="Arial" w:cs="Arial"/>
                <w:color w:val="54B9FF"/>
                <w:sz w:val="24"/>
                <w:szCs w:val="24"/>
              </w:rPr>
              <w:t>30-16:30</w:t>
            </w:r>
          </w:p>
        </w:tc>
        <w:tc>
          <w:tcPr>
            <w:tcW w:w="7371" w:type="dxa"/>
            <w:tcBorders>
              <w:top w:val="single" w:sz="4" w:space="0" w:color="000000" w:themeColor="text1"/>
              <w:bottom w:val="single" w:sz="4" w:space="0" w:color="auto"/>
            </w:tcBorders>
          </w:tcPr>
          <w:p w14:paraId="0E15115D" w14:textId="5045F69C" w:rsidR="00DE089D" w:rsidRPr="00AE24C9" w:rsidRDefault="00DE089D" w:rsidP="0062776A">
            <w:pPr>
              <w:pBdr>
                <w:top w:val="nil"/>
                <w:left w:val="nil"/>
                <w:right w:val="nil"/>
                <w:between w:val="nil"/>
              </w:pBdr>
              <w:spacing w:before="120" w:line="240" w:lineRule="exact"/>
              <w:rPr>
                <w:rFonts w:ascii="Arial" w:eastAsia="Arial" w:hAnsi="Arial" w:cs="Arial"/>
                <w:color w:val="262626"/>
                <w:sz w:val="20"/>
                <w:szCs w:val="20"/>
                <w:lang w:val="en-US"/>
              </w:rPr>
            </w:pPr>
            <w:r w:rsidRPr="0045299D">
              <w:rPr>
                <w:rFonts w:ascii="Arial" w:eastAsia="Arial" w:hAnsi="Arial" w:cs="Arial"/>
                <w:b/>
                <w:color w:val="54B9FF"/>
                <w:sz w:val="22"/>
                <w:szCs w:val="22"/>
                <w:lang w:val="en-US"/>
              </w:rPr>
              <w:t>UCLG Executive Bureau: CSA</w:t>
            </w:r>
            <w:r w:rsidRPr="00060820">
              <w:rPr>
                <w:rFonts w:ascii="Arial" w:eastAsia="Arial" w:hAnsi="Arial" w:cs="Arial"/>
                <w:b/>
                <w:color w:val="54B9FF"/>
                <w:sz w:val="24"/>
                <w:szCs w:val="24"/>
                <w:lang w:val="en-US"/>
              </w:rPr>
              <w:t xml:space="preserve"> </w:t>
            </w:r>
            <w:r w:rsidRPr="00AE24C9">
              <w:rPr>
                <w:rFonts w:ascii="Arial" w:eastAsia="Arial" w:hAnsi="Arial" w:cs="Arial"/>
                <w:color w:val="262626"/>
                <w:sz w:val="20"/>
                <w:szCs w:val="20"/>
                <w:lang w:val="en-US"/>
              </w:rPr>
              <w:t>(</w:t>
            </w:r>
            <w:r w:rsidR="0046038E" w:rsidRPr="00AE24C9">
              <w:rPr>
                <w:rFonts w:ascii="Arial" w:eastAsia="Arial" w:hAnsi="Arial" w:cs="Arial"/>
                <w:color w:val="262626"/>
                <w:sz w:val="20"/>
                <w:szCs w:val="20"/>
                <w:lang w:val="en-US"/>
              </w:rPr>
              <w:t xml:space="preserve">hybrid - </w:t>
            </w:r>
            <w:r w:rsidRPr="00AE24C9">
              <w:rPr>
                <w:rFonts w:ascii="Arial" w:eastAsia="Arial" w:hAnsi="Arial" w:cs="Arial"/>
                <w:color w:val="262626"/>
                <w:sz w:val="20"/>
                <w:szCs w:val="20"/>
                <w:lang w:val="en-US"/>
              </w:rPr>
              <w:t>by invitation only)</w:t>
            </w:r>
          </w:p>
          <w:p w14:paraId="2D1FE698" w14:textId="77777777" w:rsidR="00E14ED7" w:rsidRDefault="00DE089D" w:rsidP="009A4C23">
            <w:pPr>
              <w:pBdr>
                <w:top w:val="nil"/>
                <w:left w:val="nil"/>
                <w:right w:val="nil"/>
                <w:between w:val="nil"/>
              </w:pBdr>
              <w:spacing w:after="120" w:line="240" w:lineRule="exact"/>
              <w:rPr>
                <w:rFonts w:ascii="Arial" w:eastAsia="Arial" w:hAnsi="Arial" w:cs="Arial"/>
                <w:b/>
                <w:i/>
                <w:color w:val="0070C0"/>
                <w:sz w:val="20"/>
                <w:szCs w:val="20"/>
              </w:rPr>
            </w:pPr>
            <w:proofErr w:type="gramStart"/>
            <w:r w:rsidRPr="0045299D">
              <w:rPr>
                <w:rFonts w:ascii="Arial" w:eastAsia="Arial" w:hAnsi="Arial" w:cs="Arial"/>
                <w:i/>
                <w:color w:val="000000"/>
                <w:sz w:val="20"/>
                <w:szCs w:val="20"/>
              </w:rPr>
              <w:t>Room:</w:t>
            </w:r>
            <w:proofErr w:type="gramEnd"/>
            <w:r w:rsidRPr="0045299D">
              <w:rPr>
                <w:rFonts w:ascii="Arial" w:eastAsia="Arial" w:hAnsi="Arial" w:cs="Arial"/>
                <w:i/>
                <w:color w:val="000000"/>
                <w:sz w:val="20"/>
                <w:szCs w:val="20"/>
              </w:rPr>
              <w:t xml:space="preserve"> </w:t>
            </w:r>
            <w:r w:rsidRPr="00961403">
              <w:rPr>
                <w:rFonts w:ascii="Arial" w:eastAsia="Arial" w:hAnsi="Arial" w:cs="Arial"/>
                <w:b/>
                <w:i/>
                <w:color w:val="0070C0"/>
                <w:sz w:val="20"/>
                <w:szCs w:val="20"/>
              </w:rPr>
              <w:t xml:space="preserve">Sala </w:t>
            </w:r>
            <w:proofErr w:type="spellStart"/>
            <w:r w:rsidRPr="00961403">
              <w:rPr>
                <w:rFonts w:ascii="Arial" w:eastAsia="Arial" w:hAnsi="Arial" w:cs="Arial"/>
                <w:b/>
                <w:i/>
                <w:color w:val="0070C0"/>
                <w:sz w:val="20"/>
                <w:szCs w:val="20"/>
              </w:rPr>
              <w:t>Albaicín</w:t>
            </w:r>
            <w:proofErr w:type="spellEnd"/>
          </w:p>
          <w:p w14:paraId="54F9CD0B" w14:textId="77777777" w:rsidR="009A4C23" w:rsidRDefault="009A4C23" w:rsidP="009A4C23">
            <w:pPr>
              <w:pBdr>
                <w:top w:val="nil"/>
                <w:left w:val="nil"/>
                <w:right w:val="nil"/>
                <w:between w:val="nil"/>
              </w:pBdr>
              <w:spacing w:after="120" w:line="240" w:lineRule="exact"/>
              <w:rPr>
                <w:rFonts w:ascii="Arial" w:eastAsia="Arial" w:hAnsi="Arial" w:cs="Arial"/>
                <w:b/>
                <w:i/>
                <w:color w:val="0070C0"/>
                <w:sz w:val="20"/>
                <w:szCs w:val="20"/>
              </w:rPr>
            </w:pPr>
          </w:p>
          <w:p w14:paraId="33E50250" w14:textId="3BDE29E3" w:rsidR="009A4C23" w:rsidRPr="00E14ED7" w:rsidRDefault="009A4C23" w:rsidP="009A4C23">
            <w:pPr>
              <w:pBdr>
                <w:top w:val="nil"/>
                <w:left w:val="nil"/>
                <w:right w:val="nil"/>
                <w:between w:val="nil"/>
              </w:pBdr>
              <w:spacing w:after="120" w:line="240" w:lineRule="exact"/>
              <w:rPr>
                <w:rFonts w:ascii="Arial" w:eastAsia="Arial" w:hAnsi="Arial" w:cs="Arial"/>
                <w:b/>
                <w:i/>
                <w:color w:val="4472C4" w:themeColor="accent1"/>
                <w:sz w:val="20"/>
                <w:szCs w:val="20"/>
              </w:rPr>
            </w:pPr>
          </w:p>
        </w:tc>
      </w:tr>
      <w:tr w:rsidR="00DE089D" w:rsidRPr="00273002" w14:paraId="4A63CF52" w14:textId="77777777" w:rsidTr="0007788E">
        <w:tc>
          <w:tcPr>
            <w:tcW w:w="1560" w:type="dxa"/>
            <w:gridSpan w:val="2"/>
            <w:tcBorders>
              <w:top w:val="single" w:sz="4" w:space="0" w:color="auto"/>
              <w:bottom w:val="single" w:sz="4" w:space="0" w:color="auto"/>
            </w:tcBorders>
          </w:tcPr>
          <w:p w14:paraId="4BBF6325" w14:textId="77777777" w:rsidR="00DE089D" w:rsidRPr="00D60288" w:rsidRDefault="00DE089D" w:rsidP="00DE089D">
            <w:pPr>
              <w:spacing w:before="120" w:line="240" w:lineRule="exact"/>
              <w:rPr>
                <w:rFonts w:ascii="Arial" w:eastAsia="Arial" w:hAnsi="Arial" w:cs="Arial"/>
                <w:color w:val="3AAE7E"/>
                <w:sz w:val="24"/>
                <w:szCs w:val="24"/>
              </w:rPr>
            </w:pPr>
            <w:proofErr w:type="gramStart"/>
            <w:r w:rsidRPr="00D60288">
              <w:rPr>
                <w:rFonts w:ascii="Arial" w:eastAsia="Arial" w:hAnsi="Arial" w:cs="Arial"/>
                <w:color w:val="3AAE7E"/>
                <w:sz w:val="24"/>
                <w:szCs w:val="24"/>
              </w:rPr>
              <w:lastRenderedPageBreak/>
              <w:t>16:</w:t>
            </w:r>
            <w:proofErr w:type="gramEnd"/>
            <w:r w:rsidRPr="00D60288">
              <w:rPr>
                <w:rFonts w:ascii="Arial" w:eastAsia="Arial" w:hAnsi="Arial" w:cs="Arial"/>
                <w:color w:val="3AAE7E"/>
                <w:sz w:val="24"/>
                <w:szCs w:val="24"/>
              </w:rPr>
              <w:t>00-17:30</w:t>
            </w:r>
          </w:p>
        </w:tc>
        <w:tc>
          <w:tcPr>
            <w:tcW w:w="7371" w:type="dxa"/>
            <w:tcBorders>
              <w:top w:val="single" w:sz="4" w:space="0" w:color="auto"/>
              <w:bottom w:val="single" w:sz="4" w:space="0" w:color="auto"/>
            </w:tcBorders>
          </w:tcPr>
          <w:p w14:paraId="51396422" w14:textId="0243B468" w:rsidR="00DE089D" w:rsidRPr="006E3F85" w:rsidRDefault="00DE089D" w:rsidP="00DE089D">
            <w:pPr>
              <w:pBdr>
                <w:top w:val="nil"/>
                <w:left w:val="nil"/>
                <w:bottom w:val="nil"/>
                <w:right w:val="nil"/>
                <w:between w:val="nil"/>
              </w:pBdr>
              <w:spacing w:before="120" w:line="240" w:lineRule="exact"/>
              <w:rPr>
                <w:rFonts w:ascii="Arial" w:eastAsia="Arial" w:hAnsi="Arial" w:cs="Arial"/>
                <w:sz w:val="20"/>
                <w:szCs w:val="20"/>
                <w:lang w:val="en-US"/>
              </w:rPr>
            </w:pPr>
            <w:r w:rsidRPr="0045299D">
              <w:rPr>
                <w:rFonts w:ascii="Arial" w:eastAsia="Arial" w:hAnsi="Arial" w:cs="Arial"/>
                <w:b/>
                <w:color w:val="3AAE7E"/>
                <w:sz w:val="22"/>
                <w:szCs w:val="22"/>
                <w:lang w:val="en-US"/>
              </w:rPr>
              <w:t xml:space="preserve">Roundtable discussion: the local dimension </w:t>
            </w:r>
            <w:commentRangeStart w:id="3"/>
            <w:r w:rsidRPr="0045299D">
              <w:rPr>
                <w:rFonts w:ascii="Arial" w:eastAsia="Arial" w:hAnsi="Arial" w:cs="Arial"/>
                <w:b/>
                <w:color w:val="3AAE7E"/>
                <w:sz w:val="22"/>
                <w:szCs w:val="22"/>
                <w:lang w:val="en-US"/>
              </w:rPr>
              <w:t xml:space="preserve">of future </w:t>
            </w:r>
            <w:commentRangeEnd w:id="3"/>
            <w:r w:rsidR="0019177D">
              <w:rPr>
                <w:rStyle w:val="Refdecomentario"/>
              </w:rPr>
              <w:commentReference w:id="3"/>
            </w:r>
            <w:r w:rsidRPr="0045299D">
              <w:rPr>
                <w:rFonts w:ascii="Arial" w:eastAsia="Arial" w:hAnsi="Arial" w:cs="Arial"/>
                <w:b/>
                <w:color w:val="3AAE7E"/>
                <w:sz w:val="22"/>
                <w:szCs w:val="22"/>
                <w:lang w:val="en-US"/>
              </w:rPr>
              <w:t>migration dialogues</w:t>
            </w:r>
            <w:r w:rsidR="006E3F85">
              <w:rPr>
                <w:rFonts w:ascii="Arial" w:eastAsia="Arial" w:hAnsi="Arial" w:cs="Arial"/>
                <w:b/>
                <w:color w:val="3AAE7E"/>
                <w:sz w:val="22"/>
                <w:szCs w:val="22"/>
                <w:lang w:val="en-US"/>
              </w:rPr>
              <w:t xml:space="preserve"> </w:t>
            </w:r>
            <w:r w:rsidR="006E3F85" w:rsidRPr="00AE24C9">
              <w:rPr>
                <w:rFonts w:ascii="Arial" w:eastAsia="Arial" w:hAnsi="Arial" w:cs="Arial"/>
                <w:sz w:val="20"/>
                <w:szCs w:val="20"/>
                <w:lang w:val="en-US"/>
              </w:rPr>
              <w:t>(</w:t>
            </w:r>
            <w:r w:rsidR="0046038E" w:rsidRPr="00AE24C9">
              <w:rPr>
                <w:rFonts w:ascii="Arial" w:eastAsia="Arial" w:hAnsi="Arial" w:cs="Arial"/>
                <w:sz w:val="20"/>
                <w:szCs w:val="20"/>
                <w:lang w:val="en-US"/>
              </w:rPr>
              <w:t xml:space="preserve">in </w:t>
            </w:r>
            <w:r w:rsidR="004B5F2E">
              <w:rPr>
                <w:rFonts w:ascii="Arial" w:eastAsia="Arial" w:hAnsi="Arial" w:cs="Arial"/>
                <w:sz w:val="20"/>
                <w:szCs w:val="20"/>
                <w:lang w:val="en-US"/>
              </w:rPr>
              <w:t>person</w:t>
            </w:r>
            <w:r w:rsidR="0046038E" w:rsidRPr="00AE24C9">
              <w:rPr>
                <w:rFonts w:ascii="Arial" w:eastAsia="Arial" w:hAnsi="Arial" w:cs="Arial"/>
                <w:sz w:val="20"/>
                <w:szCs w:val="20"/>
                <w:lang w:val="en-US"/>
              </w:rPr>
              <w:t xml:space="preserve"> - </w:t>
            </w:r>
            <w:r w:rsidR="006E3F85" w:rsidRPr="00AE24C9">
              <w:rPr>
                <w:rFonts w:ascii="Arial" w:eastAsia="Arial" w:hAnsi="Arial" w:cs="Arial"/>
                <w:sz w:val="20"/>
                <w:szCs w:val="20"/>
                <w:lang w:val="en-US"/>
              </w:rPr>
              <w:t>by invitation</w:t>
            </w:r>
            <w:r w:rsidR="0046038E" w:rsidRPr="00AE24C9">
              <w:rPr>
                <w:rFonts w:ascii="Arial" w:eastAsia="Arial" w:hAnsi="Arial" w:cs="Arial"/>
                <w:sz w:val="20"/>
                <w:szCs w:val="20"/>
                <w:lang w:val="en-US"/>
              </w:rPr>
              <w:t xml:space="preserve"> only</w:t>
            </w:r>
            <w:r w:rsidR="006E3F85" w:rsidRPr="00AE24C9">
              <w:rPr>
                <w:rFonts w:ascii="Arial" w:eastAsia="Arial" w:hAnsi="Arial" w:cs="Arial"/>
                <w:sz w:val="20"/>
                <w:szCs w:val="20"/>
                <w:lang w:val="en-US"/>
              </w:rPr>
              <w:t>)</w:t>
            </w:r>
          </w:p>
          <w:p w14:paraId="21C3533B" w14:textId="77777777" w:rsidR="00DE089D" w:rsidRPr="0045299D" w:rsidRDefault="00DE089D" w:rsidP="00DE089D">
            <w:pPr>
              <w:pBdr>
                <w:top w:val="nil"/>
                <w:left w:val="nil"/>
                <w:bottom w:val="nil"/>
                <w:right w:val="nil"/>
                <w:between w:val="nil"/>
              </w:pBdr>
              <w:spacing w:after="120" w:line="240" w:lineRule="exact"/>
              <w:rPr>
                <w:rFonts w:ascii="Arial" w:eastAsia="Arial" w:hAnsi="Arial" w:cs="Arial"/>
                <w:i/>
                <w:color w:val="000000"/>
                <w:sz w:val="20"/>
                <w:szCs w:val="20"/>
                <w:lang w:val="en-US"/>
              </w:rPr>
            </w:pPr>
            <w:r w:rsidRPr="0045299D">
              <w:rPr>
                <w:rFonts w:ascii="Arial" w:eastAsia="Arial" w:hAnsi="Arial" w:cs="Arial"/>
                <w:i/>
                <w:color w:val="000000"/>
                <w:sz w:val="20"/>
                <w:szCs w:val="20"/>
                <w:lang w:val="en-US"/>
              </w:rPr>
              <w:t xml:space="preserve">Room: </w:t>
            </w:r>
            <w:r w:rsidRPr="00DE089D">
              <w:rPr>
                <w:rFonts w:ascii="Arial" w:eastAsia="Arial" w:hAnsi="Arial" w:cs="Arial"/>
                <w:b/>
                <w:i/>
                <w:color w:val="7030A0"/>
                <w:sz w:val="20"/>
                <w:szCs w:val="20"/>
                <w:lang w:val="en-US"/>
              </w:rPr>
              <w:t>Sala Ronda</w:t>
            </w:r>
          </w:p>
          <w:p w14:paraId="44CCAA2B" w14:textId="3AA45B58" w:rsidR="00DE089D" w:rsidRPr="00DE089D" w:rsidRDefault="00DE089D" w:rsidP="00DE089D">
            <w:pPr>
              <w:spacing w:after="120" w:line="240" w:lineRule="exact"/>
              <w:rPr>
                <w:rFonts w:ascii="Arial" w:eastAsia="Arial" w:hAnsi="Arial" w:cs="Arial"/>
                <w:color w:val="000000"/>
                <w:sz w:val="20"/>
                <w:szCs w:val="20"/>
                <w:lang w:val="en-US"/>
              </w:rPr>
            </w:pPr>
            <w:r w:rsidRPr="0045299D">
              <w:rPr>
                <w:rFonts w:ascii="Arial" w:eastAsia="Arial" w:hAnsi="Arial" w:cs="Arial"/>
                <w:color w:val="000000"/>
                <w:sz w:val="20"/>
                <w:szCs w:val="20"/>
                <w:lang w:val="en-US"/>
              </w:rPr>
              <w:t xml:space="preserve">20 years after the launch of the Mediterranean Transit Migration Dialogue (MTM), its flagship </w:t>
            </w:r>
            <w:proofErr w:type="spellStart"/>
            <w:r w:rsidRPr="0045299D">
              <w:rPr>
                <w:rFonts w:ascii="Arial" w:eastAsia="Arial" w:hAnsi="Arial" w:cs="Arial"/>
                <w:color w:val="000000"/>
                <w:sz w:val="20"/>
                <w:szCs w:val="20"/>
                <w:lang w:val="en-US"/>
              </w:rPr>
              <w:t>programme</w:t>
            </w:r>
            <w:proofErr w:type="spellEnd"/>
            <w:r w:rsidRPr="0045299D">
              <w:rPr>
                <w:rFonts w:ascii="Arial" w:eastAsia="Arial" w:hAnsi="Arial" w:cs="Arial"/>
                <w:color w:val="000000"/>
                <w:sz w:val="20"/>
                <w:szCs w:val="20"/>
                <w:lang w:val="en-US"/>
              </w:rPr>
              <w:t>, Mediterranean City-to-City Migration project (MC2CM) continues to make strides in gathering evidence and supporting capacities to enhance the local dimension of migration</w:t>
            </w:r>
            <w:r w:rsidR="00E14ED7">
              <w:rPr>
                <w:rFonts w:ascii="Arial" w:eastAsia="Arial" w:hAnsi="Arial" w:cs="Arial"/>
                <w:color w:val="000000"/>
                <w:sz w:val="20"/>
                <w:szCs w:val="20"/>
                <w:lang w:val="en-US"/>
              </w:rPr>
              <w:t xml:space="preserve">. </w:t>
            </w:r>
            <w:r w:rsidRPr="0045299D">
              <w:rPr>
                <w:rFonts w:ascii="Arial" w:eastAsia="Arial" w:hAnsi="Arial" w:cs="Arial"/>
                <w:color w:val="000000"/>
                <w:sz w:val="20"/>
                <w:szCs w:val="20"/>
                <w:lang w:val="en-US"/>
              </w:rPr>
              <w:t xml:space="preserve">This roundtable will gather lead experts, government representatives and practitioners to deliberate on a way forward for migration dialogue </w:t>
            </w:r>
            <w:r w:rsidRPr="0045299D">
              <w:rPr>
                <w:rFonts w:ascii="Arial" w:eastAsia="Arial" w:hAnsi="Arial" w:cs="Arial"/>
                <w:sz w:val="20"/>
                <w:szCs w:val="20"/>
                <w:lang w:val="en-US"/>
              </w:rPr>
              <w:t>drawing</w:t>
            </w:r>
            <w:r w:rsidRPr="0045299D">
              <w:rPr>
                <w:rFonts w:ascii="Arial" w:eastAsia="Arial" w:hAnsi="Arial" w:cs="Arial"/>
                <w:color w:val="000000"/>
                <w:sz w:val="20"/>
                <w:szCs w:val="20"/>
                <w:lang w:val="en-US"/>
              </w:rPr>
              <w:t xml:space="preserve"> on the rich legacy of dialogues and delivers existing capacities and expectations of </w:t>
            </w:r>
            <w:r w:rsidRPr="00DE089D">
              <w:rPr>
                <w:rFonts w:ascii="Arial" w:eastAsia="Arial" w:hAnsi="Arial" w:cs="Arial"/>
                <w:color w:val="000000"/>
                <w:sz w:val="20"/>
                <w:szCs w:val="20"/>
                <w:lang w:val="en-US"/>
              </w:rPr>
              <w:t>partners.</w:t>
            </w:r>
          </w:p>
          <w:p w14:paraId="5D5CC0F8" w14:textId="310CA20D" w:rsidR="00776CEF" w:rsidRPr="00AF5750" w:rsidRDefault="00776CEF" w:rsidP="00776CEF">
            <w:pPr>
              <w:spacing w:after="120" w:line="240" w:lineRule="exact"/>
              <w:rPr>
                <w:rFonts w:ascii="Arial" w:eastAsia="Arial" w:hAnsi="Arial" w:cs="Arial"/>
                <w:color w:val="000000"/>
                <w:sz w:val="20"/>
                <w:szCs w:val="20"/>
                <w:lang w:val="en-US"/>
              </w:rPr>
            </w:pPr>
          </w:p>
        </w:tc>
      </w:tr>
      <w:tr w:rsidR="00DE089D" w:rsidRPr="00776CEF" w14:paraId="52FF0AB8" w14:textId="77777777" w:rsidTr="0007788E">
        <w:trPr>
          <w:trHeight w:val="2262"/>
        </w:trPr>
        <w:tc>
          <w:tcPr>
            <w:tcW w:w="1560" w:type="dxa"/>
            <w:gridSpan w:val="2"/>
            <w:tcBorders>
              <w:top w:val="single" w:sz="4" w:space="0" w:color="auto"/>
              <w:bottom w:val="single" w:sz="4" w:space="0" w:color="000000" w:themeColor="text1"/>
            </w:tcBorders>
          </w:tcPr>
          <w:p w14:paraId="24D645E5" w14:textId="77777777" w:rsidR="0007788E" w:rsidRPr="00AF5750" w:rsidRDefault="0007788E" w:rsidP="00DE089D">
            <w:pPr>
              <w:spacing w:before="60" w:line="240" w:lineRule="exact"/>
              <w:rPr>
                <w:rFonts w:ascii="Arial" w:eastAsia="Arial" w:hAnsi="Arial" w:cs="Arial"/>
                <w:color w:val="3AAE7E"/>
                <w:sz w:val="24"/>
                <w:szCs w:val="24"/>
                <w:lang w:val="en-US"/>
              </w:rPr>
            </w:pPr>
          </w:p>
          <w:p w14:paraId="39F0B5E8" w14:textId="3E60DB9F" w:rsidR="00DE089D" w:rsidRPr="001D439F" w:rsidRDefault="00DE089D" w:rsidP="00DE089D">
            <w:pPr>
              <w:spacing w:before="60" w:line="240" w:lineRule="exact"/>
              <w:rPr>
                <w:rFonts w:ascii="Arial" w:eastAsia="Arial" w:hAnsi="Arial" w:cs="Arial"/>
                <w:color w:val="3AAE7E"/>
                <w:sz w:val="24"/>
                <w:szCs w:val="24"/>
              </w:rPr>
            </w:pPr>
            <w:proofErr w:type="gramStart"/>
            <w:r w:rsidRPr="001D439F">
              <w:rPr>
                <w:rFonts w:ascii="Arial" w:eastAsia="Arial" w:hAnsi="Arial" w:cs="Arial"/>
                <w:color w:val="3AAE7E"/>
                <w:sz w:val="24"/>
                <w:szCs w:val="24"/>
              </w:rPr>
              <w:t>16:</w:t>
            </w:r>
            <w:proofErr w:type="gramEnd"/>
            <w:r w:rsidRPr="001D439F">
              <w:rPr>
                <w:rFonts w:ascii="Arial" w:eastAsia="Arial" w:hAnsi="Arial" w:cs="Arial"/>
                <w:color w:val="3AAE7E"/>
                <w:sz w:val="24"/>
                <w:szCs w:val="24"/>
              </w:rPr>
              <w:t>00-18:30</w:t>
            </w:r>
          </w:p>
        </w:tc>
        <w:tc>
          <w:tcPr>
            <w:tcW w:w="7371" w:type="dxa"/>
            <w:tcBorders>
              <w:top w:val="single" w:sz="4" w:space="0" w:color="auto"/>
              <w:bottom w:val="single" w:sz="4" w:space="0" w:color="auto"/>
            </w:tcBorders>
          </w:tcPr>
          <w:p w14:paraId="0FC91E3C" w14:textId="77777777" w:rsidR="0007788E" w:rsidRDefault="0007788E" w:rsidP="00DE089D">
            <w:pPr>
              <w:pBdr>
                <w:top w:val="nil"/>
                <w:left w:val="nil"/>
                <w:bottom w:val="nil"/>
                <w:right w:val="nil"/>
                <w:between w:val="nil"/>
              </w:pBdr>
              <w:spacing w:before="60" w:line="240" w:lineRule="exact"/>
              <w:rPr>
                <w:rFonts w:ascii="Arial" w:eastAsia="Arial" w:hAnsi="Arial" w:cs="Arial"/>
                <w:b/>
                <w:color w:val="3AAE7E"/>
                <w:sz w:val="22"/>
                <w:szCs w:val="22"/>
                <w:lang w:val="en-US"/>
              </w:rPr>
            </w:pPr>
          </w:p>
          <w:p w14:paraId="4C7F2DC7" w14:textId="14BAB550" w:rsidR="00DE089D" w:rsidRPr="00AE24C9" w:rsidRDefault="00DE089D" w:rsidP="00DE089D">
            <w:pPr>
              <w:pBdr>
                <w:top w:val="nil"/>
                <w:left w:val="nil"/>
                <w:bottom w:val="nil"/>
                <w:right w:val="nil"/>
                <w:between w:val="nil"/>
              </w:pBdr>
              <w:spacing w:before="60" w:line="240" w:lineRule="exact"/>
              <w:rPr>
                <w:rFonts w:ascii="Arial" w:eastAsia="Arial" w:hAnsi="Arial" w:cs="Arial"/>
                <w:sz w:val="20"/>
                <w:szCs w:val="20"/>
                <w:lang w:val="en-US"/>
              </w:rPr>
            </w:pPr>
            <w:r w:rsidRPr="0045299D">
              <w:rPr>
                <w:rFonts w:ascii="Arial" w:eastAsia="Arial" w:hAnsi="Arial" w:cs="Arial"/>
                <w:b/>
                <w:color w:val="3AAE7E"/>
                <w:sz w:val="22"/>
                <w:szCs w:val="22"/>
                <w:lang w:val="en-US"/>
              </w:rPr>
              <w:t>Evidence-based approaches to local migration policy</w:t>
            </w:r>
            <w:r w:rsidR="004D42C7">
              <w:rPr>
                <w:rFonts w:ascii="Arial" w:eastAsia="Arial" w:hAnsi="Arial" w:cs="Arial"/>
                <w:b/>
                <w:color w:val="3AAE7E"/>
                <w:sz w:val="22"/>
                <w:szCs w:val="22"/>
                <w:lang w:val="en-US"/>
              </w:rPr>
              <w:t xml:space="preserve"> </w:t>
            </w:r>
            <w:r w:rsidR="004D42C7" w:rsidRPr="00AE24C9">
              <w:rPr>
                <w:rFonts w:ascii="Arial" w:eastAsia="Arial" w:hAnsi="Arial" w:cs="Arial"/>
                <w:sz w:val="20"/>
                <w:szCs w:val="20"/>
                <w:lang w:val="en-US"/>
              </w:rPr>
              <w:t xml:space="preserve">(in </w:t>
            </w:r>
            <w:r w:rsidR="004B5F2E">
              <w:rPr>
                <w:rFonts w:ascii="Arial" w:eastAsia="Arial" w:hAnsi="Arial" w:cs="Arial"/>
                <w:sz w:val="20"/>
                <w:szCs w:val="20"/>
                <w:lang w:val="en-US"/>
              </w:rPr>
              <w:t>person</w:t>
            </w:r>
            <w:r w:rsidR="004D42C7" w:rsidRPr="00AE24C9">
              <w:rPr>
                <w:rFonts w:ascii="Arial" w:eastAsia="Arial" w:hAnsi="Arial" w:cs="Arial"/>
                <w:sz w:val="20"/>
                <w:szCs w:val="20"/>
                <w:lang w:val="en-US"/>
              </w:rPr>
              <w:t>)</w:t>
            </w:r>
          </w:p>
          <w:p w14:paraId="460C00F0" w14:textId="77777777" w:rsidR="00DE089D" w:rsidRPr="0045299D" w:rsidRDefault="00DE089D" w:rsidP="00DE089D">
            <w:pPr>
              <w:pBdr>
                <w:top w:val="nil"/>
                <w:left w:val="nil"/>
                <w:bottom w:val="nil"/>
                <w:right w:val="nil"/>
                <w:between w:val="nil"/>
              </w:pBdr>
              <w:spacing w:after="120" w:line="240" w:lineRule="exact"/>
              <w:rPr>
                <w:rFonts w:ascii="Arial" w:eastAsia="Arial" w:hAnsi="Arial" w:cs="Arial"/>
                <w:i/>
                <w:color w:val="000000"/>
                <w:sz w:val="20"/>
                <w:szCs w:val="20"/>
                <w:lang w:val="en-US"/>
              </w:rPr>
            </w:pPr>
            <w:r w:rsidRPr="0045299D">
              <w:rPr>
                <w:rFonts w:ascii="Arial" w:eastAsia="Arial" w:hAnsi="Arial" w:cs="Arial"/>
                <w:i/>
                <w:color w:val="000000"/>
                <w:sz w:val="20"/>
                <w:szCs w:val="20"/>
                <w:lang w:val="en-US"/>
              </w:rPr>
              <w:t xml:space="preserve">Room: </w:t>
            </w:r>
            <w:r w:rsidRPr="00467BB1">
              <w:rPr>
                <w:rFonts w:ascii="Arial" w:eastAsia="Arial" w:hAnsi="Arial" w:cs="Arial"/>
                <w:b/>
                <w:i/>
                <w:color w:val="3AAE7E"/>
                <w:sz w:val="20"/>
                <w:szCs w:val="20"/>
                <w:lang w:val="en-US"/>
              </w:rPr>
              <w:t>Sala Bahía</w:t>
            </w:r>
          </w:p>
          <w:p w14:paraId="140584B2" w14:textId="0B64C6F8" w:rsidR="00DE089D" w:rsidRDefault="00DE089D" w:rsidP="00DE089D">
            <w:pPr>
              <w:spacing w:line="240" w:lineRule="exact"/>
              <w:rPr>
                <w:rFonts w:ascii="Arial" w:eastAsia="Arial" w:hAnsi="Arial" w:cs="Arial"/>
                <w:color w:val="000000"/>
                <w:sz w:val="20"/>
                <w:szCs w:val="20"/>
                <w:lang w:val="en-US"/>
              </w:rPr>
            </w:pPr>
            <w:r w:rsidRPr="0045299D">
              <w:rPr>
                <w:rFonts w:ascii="Arial" w:eastAsia="Arial" w:hAnsi="Arial" w:cs="Arial"/>
                <w:color w:val="000000"/>
                <w:sz w:val="20"/>
                <w:szCs w:val="20"/>
                <w:lang w:val="en-US"/>
              </w:rPr>
              <w:t>In</w:t>
            </w:r>
            <w:r w:rsidRPr="0045299D">
              <w:rPr>
                <w:rFonts w:ascii="Times New Roman" w:hAnsi="Times New Roman"/>
                <w:sz w:val="20"/>
                <w:szCs w:val="20"/>
                <w:lang w:val="en-US"/>
              </w:rPr>
              <w:t xml:space="preserve"> </w:t>
            </w:r>
            <w:r w:rsidRPr="0045299D">
              <w:rPr>
                <w:rFonts w:ascii="Arial" w:eastAsia="Arial" w:hAnsi="Arial" w:cs="Arial"/>
                <w:color w:val="000000"/>
                <w:sz w:val="20"/>
                <w:szCs w:val="20"/>
                <w:lang w:val="en-US"/>
              </w:rPr>
              <w:t>order to ensure that local policies on inclusion and migration are based on sound</w:t>
            </w:r>
            <w:r>
              <w:rPr>
                <w:rFonts w:ascii="Arial" w:eastAsia="Arial" w:hAnsi="Arial" w:cs="Arial"/>
                <w:color w:val="000000"/>
                <w:sz w:val="20"/>
                <w:szCs w:val="20"/>
                <w:lang w:val="en-US"/>
              </w:rPr>
              <w:t xml:space="preserve"> </w:t>
            </w:r>
            <w:r w:rsidRPr="0045299D">
              <w:rPr>
                <w:rFonts w:ascii="Arial" w:eastAsia="Arial" w:hAnsi="Arial" w:cs="Arial"/>
                <w:color w:val="000000"/>
                <w:sz w:val="20"/>
                <w:szCs w:val="20"/>
                <w:lang w:val="en-US"/>
              </w:rPr>
              <w:t>evidence, the MC2CM project has sought to address a lacuna of knowledge by compiling and generating evidence on migration through innovative methodologies and approaches, including the development of City Migration Profiles. This session will see the presentation of these methods and effective application on the ground.</w:t>
            </w:r>
          </w:p>
          <w:p w14:paraId="3431D862" w14:textId="77777777" w:rsidR="00776CEF" w:rsidRDefault="00776CEF" w:rsidP="00DE089D">
            <w:pPr>
              <w:spacing w:line="240" w:lineRule="exact"/>
              <w:rPr>
                <w:rFonts w:ascii="Arial" w:eastAsia="Arial" w:hAnsi="Arial" w:cs="Arial"/>
                <w:color w:val="000000"/>
                <w:sz w:val="20"/>
                <w:szCs w:val="20"/>
                <w:lang w:val="en-US"/>
              </w:rPr>
            </w:pPr>
          </w:p>
          <w:p w14:paraId="6E762718" w14:textId="77777777" w:rsidR="00776CEF" w:rsidRDefault="00776CEF" w:rsidP="00776CEF">
            <w:pPr>
              <w:pStyle w:val="Prrafodelista"/>
              <w:numPr>
                <w:ilvl w:val="0"/>
                <w:numId w:val="37"/>
              </w:numPr>
              <w:spacing w:line="240" w:lineRule="exact"/>
              <w:rPr>
                <w:rFonts w:ascii="Arial" w:eastAsia="Arial" w:hAnsi="Arial" w:cs="Arial"/>
                <w:color w:val="000000"/>
                <w:sz w:val="20"/>
                <w:szCs w:val="20"/>
                <w:lang w:val="en-US"/>
              </w:rPr>
            </w:pPr>
            <w:r w:rsidRPr="00C73138">
              <w:rPr>
                <w:rFonts w:ascii="Arial" w:eastAsia="Arial" w:hAnsi="Arial" w:cs="Arial"/>
                <w:b/>
                <w:bCs/>
                <w:color w:val="000000"/>
                <w:sz w:val="20"/>
                <w:szCs w:val="20"/>
                <w:lang w:val="en-US"/>
              </w:rPr>
              <w:t>Mehdi Lahlou</w:t>
            </w:r>
            <w:r>
              <w:rPr>
                <w:rFonts w:ascii="Arial" w:eastAsia="Arial" w:hAnsi="Arial" w:cs="Arial"/>
                <w:color w:val="000000"/>
                <w:sz w:val="20"/>
                <w:szCs w:val="20"/>
                <w:lang w:val="en-US"/>
              </w:rPr>
              <w:t>, City Migration Profiles Expert</w:t>
            </w:r>
          </w:p>
          <w:p w14:paraId="45C6B695" w14:textId="77777777" w:rsidR="00776CEF" w:rsidRDefault="00776CEF" w:rsidP="00776CEF">
            <w:pPr>
              <w:pStyle w:val="Prrafodelista"/>
              <w:numPr>
                <w:ilvl w:val="0"/>
                <w:numId w:val="37"/>
              </w:numPr>
              <w:spacing w:line="240" w:lineRule="exact"/>
              <w:rPr>
                <w:rFonts w:ascii="Arial" w:eastAsia="Arial" w:hAnsi="Arial" w:cs="Arial"/>
                <w:color w:val="000000"/>
                <w:sz w:val="20"/>
                <w:szCs w:val="20"/>
                <w:lang w:val="en-US"/>
              </w:rPr>
            </w:pPr>
            <w:r>
              <w:rPr>
                <w:rFonts w:ascii="Arial" w:eastAsia="Arial" w:hAnsi="Arial" w:cs="Arial"/>
                <w:b/>
                <w:bCs/>
                <w:color w:val="000000"/>
                <w:sz w:val="20"/>
                <w:szCs w:val="20"/>
                <w:lang w:val="en-US"/>
              </w:rPr>
              <w:t xml:space="preserve">Mustapha Kaaniche, </w:t>
            </w:r>
            <w:r w:rsidRPr="00C73138">
              <w:rPr>
                <w:rFonts w:ascii="Arial" w:eastAsia="Arial" w:hAnsi="Arial" w:cs="Arial"/>
                <w:color w:val="000000"/>
                <w:sz w:val="20"/>
                <w:szCs w:val="20"/>
                <w:lang w:val="en-US"/>
              </w:rPr>
              <w:t>NAMAN Expert</w:t>
            </w:r>
          </w:p>
          <w:p w14:paraId="73575D80" w14:textId="77777777" w:rsidR="00776CEF" w:rsidRDefault="00776CEF" w:rsidP="00776CEF">
            <w:pPr>
              <w:pStyle w:val="Prrafodelista"/>
              <w:numPr>
                <w:ilvl w:val="0"/>
                <w:numId w:val="37"/>
              </w:numPr>
              <w:spacing w:line="240" w:lineRule="exact"/>
              <w:rPr>
                <w:rFonts w:ascii="Arial" w:eastAsia="Arial" w:hAnsi="Arial" w:cs="Arial"/>
                <w:color w:val="000000"/>
                <w:sz w:val="20"/>
                <w:szCs w:val="20"/>
                <w:lang w:val="en-US"/>
              </w:rPr>
            </w:pPr>
            <w:r w:rsidRPr="00C73138">
              <w:rPr>
                <w:rFonts w:ascii="Arial" w:eastAsia="Arial" w:hAnsi="Arial" w:cs="Arial"/>
                <w:b/>
                <w:bCs/>
                <w:color w:val="000000"/>
                <w:sz w:val="20"/>
                <w:szCs w:val="20"/>
                <w:lang w:val="en-US"/>
              </w:rPr>
              <w:t>Rachida Saadi</w:t>
            </w:r>
            <w:r>
              <w:rPr>
                <w:rFonts w:ascii="Arial" w:eastAsia="Arial" w:hAnsi="Arial" w:cs="Arial"/>
                <w:color w:val="000000"/>
                <w:sz w:val="20"/>
                <w:szCs w:val="20"/>
                <w:lang w:val="en-US"/>
              </w:rPr>
              <w:t>, Head of the Cooperation and External R</w:t>
            </w:r>
            <w:r w:rsidRPr="00B6297E">
              <w:rPr>
                <w:rFonts w:ascii="Arial" w:eastAsia="Arial" w:hAnsi="Arial" w:cs="Arial"/>
                <w:color w:val="000000"/>
                <w:sz w:val="20"/>
                <w:szCs w:val="20"/>
                <w:lang w:val="en-US"/>
              </w:rPr>
              <w:t>elations</w:t>
            </w:r>
            <w:r>
              <w:rPr>
                <w:rFonts w:ascii="Arial" w:eastAsia="Arial" w:hAnsi="Arial" w:cs="Arial"/>
                <w:color w:val="000000"/>
                <w:sz w:val="20"/>
                <w:szCs w:val="20"/>
                <w:lang w:val="en-US"/>
              </w:rPr>
              <w:t>, Oujda Municipality</w:t>
            </w:r>
          </w:p>
          <w:p w14:paraId="79AADC80" w14:textId="78EFFFFF" w:rsidR="00776CEF" w:rsidRDefault="00776CEF" w:rsidP="00776CEF">
            <w:pPr>
              <w:pStyle w:val="Prrafodelista"/>
              <w:numPr>
                <w:ilvl w:val="0"/>
                <w:numId w:val="37"/>
              </w:numPr>
              <w:spacing w:line="240" w:lineRule="exact"/>
              <w:rPr>
                <w:rFonts w:ascii="Arial" w:eastAsia="Arial" w:hAnsi="Arial" w:cs="Arial"/>
                <w:color w:val="000000"/>
                <w:sz w:val="20"/>
                <w:szCs w:val="20"/>
                <w:lang w:val="en-US"/>
              </w:rPr>
            </w:pPr>
            <w:r w:rsidRPr="00C73138">
              <w:rPr>
                <w:rFonts w:ascii="Arial" w:eastAsia="Arial" w:hAnsi="Arial" w:cs="Arial"/>
                <w:b/>
                <w:bCs/>
                <w:color w:val="000000"/>
                <w:sz w:val="20"/>
                <w:szCs w:val="20"/>
                <w:lang w:val="en-US"/>
              </w:rPr>
              <w:t>Edileny Tome da Mata</w:t>
            </w:r>
            <w:r>
              <w:rPr>
                <w:rFonts w:ascii="Arial" w:eastAsia="Arial" w:hAnsi="Arial" w:cs="Arial"/>
                <w:color w:val="000000"/>
                <w:sz w:val="20"/>
                <w:szCs w:val="20"/>
                <w:lang w:val="en-US"/>
              </w:rPr>
              <w:t>, Seville City Migration Profile Expert</w:t>
            </w:r>
            <w:r w:rsidR="003F5B93">
              <w:rPr>
                <w:rFonts w:ascii="Arial" w:eastAsia="Arial" w:hAnsi="Arial" w:cs="Arial"/>
                <w:color w:val="000000"/>
                <w:sz w:val="20"/>
                <w:szCs w:val="20"/>
                <w:lang w:val="en-US"/>
              </w:rPr>
              <w:t xml:space="preserve">, </w:t>
            </w:r>
            <w:commentRangeStart w:id="4"/>
            <w:r w:rsidR="003F5B93" w:rsidRPr="003F5B93">
              <w:rPr>
                <w:rFonts w:ascii="Arial" w:eastAsia="Arial" w:hAnsi="Arial" w:cs="Arial"/>
                <w:color w:val="000000"/>
                <w:sz w:val="20"/>
                <w:szCs w:val="20"/>
                <w:highlight w:val="yellow"/>
                <w:lang w:val="en-US"/>
              </w:rPr>
              <w:t>FAMSI</w:t>
            </w:r>
            <w:commentRangeEnd w:id="4"/>
            <w:r w:rsidR="003F5B93">
              <w:rPr>
                <w:rStyle w:val="Refdecomentario"/>
              </w:rPr>
              <w:commentReference w:id="4"/>
            </w:r>
          </w:p>
          <w:p w14:paraId="2ADA1502" w14:textId="2544511A" w:rsidR="00776CEF" w:rsidRDefault="00776CEF" w:rsidP="00776CEF">
            <w:pPr>
              <w:pStyle w:val="Prrafodelista"/>
              <w:numPr>
                <w:ilvl w:val="0"/>
                <w:numId w:val="37"/>
              </w:numPr>
              <w:spacing w:line="240" w:lineRule="exact"/>
              <w:rPr>
                <w:rFonts w:ascii="Arial" w:eastAsia="Arial" w:hAnsi="Arial" w:cs="Arial"/>
                <w:color w:val="000000"/>
                <w:sz w:val="20"/>
                <w:szCs w:val="20"/>
                <w:lang w:val="en-US"/>
              </w:rPr>
            </w:pPr>
            <w:r w:rsidRPr="00C73138">
              <w:rPr>
                <w:rFonts w:ascii="Arial" w:eastAsia="Arial" w:hAnsi="Arial" w:cs="Arial"/>
                <w:b/>
                <w:bCs/>
                <w:color w:val="000000"/>
                <w:sz w:val="20"/>
                <w:szCs w:val="20"/>
                <w:lang w:val="en-US"/>
              </w:rPr>
              <w:t>Mercedes Jim</w:t>
            </w:r>
            <w:r w:rsidR="005364D4">
              <w:rPr>
                <w:rFonts w:ascii="Arial" w:eastAsia="Arial" w:hAnsi="Arial" w:cs="Arial"/>
                <w:b/>
                <w:bCs/>
                <w:color w:val="000000"/>
                <w:sz w:val="20"/>
                <w:szCs w:val="20"/>
                <w:lang w:val="en-US"/>
              </w:rPr>
              <w:t>é</w:t>
            </w:r>
            <w:r w:rsidRPr="00C73138">
              <w:rPr>
                <w:rFonts w:ascii="Arial" w:eastAsia="Arial" w:hAnsi="Arial" w:cs="Arial"/>
                <w:b/>
                <w:bCs/>
                <w:color w:val="000000"/>
                <w:sz w:val="20"/>
                <w:szCs w:val="20"/>
                <w:lang w:val="en-US"/>
              </w:rPr>
              <w:t>nez</w:t>
            </w:r>
            <w:r>
              <w:rPr>
                <w:rFonts w:ascii="Arial" w:eastAsia="Arial" w:hAnsi="Arial" w:cs="Arial"/>
                <w:color w:val="000000"/>
                <w:sz w:val="20"/>
                <w:szCs w:val="20"/>
                <w:lang w:val="en-US"/>
              </w:rPr>
              <w:t>, Gibraltar City Migration Profile Expert</w:t>
            </w:r>
          </w:p>
          <w:p w14:paraId="1E931B12" w14:textId="77777777" w:rsidR="00776CEF" w:rsidRDefault="00776CEF" w:rsidP="00776CEF">
            <w:pPr>
              <w:spacing w:line="240" w:lineRule="exact"/>
              <w:rPr>
                <w:rFonts w:ascii="Arial" w:eastAsia="Arial" w:hAnsi="Arial" w:cs="Arial"/>
                <w:color w:val="000000"/>
                <w:sz w:val="20"/>
                <w:szCs w:val="20"/>
              </w:rPr>
            </w:pPr>
          </w:p>
          <w:p w14:paraId="0E2CF9C1" w14:textId="42CE5FEF" w:rsidR="00776CEF" w:rsidRPr="00776CEF" w:rsidRDefault="005364D4" w:rsidP="00DE089D">
            <w:pPr>
              <w:spacing w:line="240" w:lineRule="exact"/>
              <w:rPr>
                <w:rFonts w:ascii="Arial" w:eastAsia="Arial" w:hAnsi="Arial" w:cs="Arial"/>
                <w:color w:val="000000"/>
                <w:sz w:val="20"/>
                <w:szCs w:val="20"/>
              </w:rPr>
            </w:pPr>
            <w:proofErr w:type="spellStart"/>
            <w:r>
              <w:rPr>
                <w:rFonts w:ascii="Arial" w:eastAsia="Arial" w:hAnsi="Arial" w:cs="Arial"/>
                <w:color w:val="000000"/>
                <w:sz w:val="20"/>
                <w:szCs w:val="20"/>
              </w:rPr>
              <w:t>Facilitated</w:t>
            </w:r>
            <w:proofErr w:type="spellEnd"/>
            <w:r>
              <w:rPr>
                <w:rFonts w:ascii="Arial" w:eastAsia="Arial" w:hAnsi="Arial" w:cs="Arial"/>
                <w:color w:val="000000"/>
                <w:sz w:val="20"/>
                <w:szCs w:val="20"/>
              </w:rPr>
              <w:t xml:space="preserve"> by</w:t>
            </w:r>
            <w:r w:rsidR="00776CEF" w:rsidRPr="00C73138">
              <w:rPr>
                <w:rFonts w:ascii="Arial" w:eastAsia="Arial" w:hAnsi="Arial" w:cs="Arial"/>
                <w:color w:val="000000"/>
                <w:sz w:val="20"/>
                <w:szCs w:val="20"/>
              </w:rPr>
              <w:t xml:space="preserve"> </w:t>
            </w:r>
            <w:r w:rsidR="00776CEF" w:rsidRPr="005364D4">
              <w:rPr>
                <w:rFonts w:ascii="Arial" w:eastAsia="Arial" w:hAnsi="Arial" w:cs="Arial"/>
                <w:b/>
                <w:bCs/>
                <w:color w:val="000000"/>
                <w:sz w:val="20"/>
                <w:szCs w:val="20"/>
              </w:rPr>
              <w:t xml:space="preserve">Francesca </w:t>
            </w:r>
            <w:proofErr w:type="spellStart"/>
            <w:r w:rsidR="00776CEF" w:rsidRPr="005364D4">
              <w:rPr>
                <w:rFonts w:ascii="Arial" w:eastAsia="Arial" w:hAnsi="Arial" w:cs="Arial"/>
                <w:b/>
                <w:bCs/>
                <w:color w:val="000000"/>
                <w:sz w:val="20"/>
                <w:szCs w:val="20"/>
              </w:rPr>
              <w:t>Lionetti</w:t>
            </w:r>
            <w:proofErr w:type="spellEnd"/>
            <w:r w:rsidR="00776CEF" w:rsidRPr="00C73138">
              <w:rPr>
                <w:rFonts w:ascii="Arial" w:eastAsia="Arial" w:hAnsi="Arial" w:cs="Arial"/>
                <w:color w:val="000000"/>
                <w:sz w:val="20"/>
                <w:szCs w:val="20"/>
              </w:rPr>
              <w:t xml:space="preserve">, UN-Habitat </w:t>
            </w:r>
          </w:p>
          <w:p w14:paraId="184610CB" w14:textId="77777777" w:rsidR="00DE089D" w:rsidRPr="00776CEF" w:rsidRDefault="00DE089D" w:rsidP="00DE089D">
            <w:pPr>
              <w:pBdr>
                <w:top w:val="nil"/>
                <w:left w:val="nil"/>
                <w:bottom w:val="nil"/>
                <w:right w:val="nil"/>
                <w:between w:val="nil"/>
              </w:pBdr>
              <w:spacing w:line="240" w:lineRule="exact"/>
              <w:rPr>
                <w:rFonts w:ascii="Arial" w:eastAsia="Arial" w:hAnsi="Arial" w:cs="Arial"/>
                <w:b/>
                <w:color w:val="D9117B"/>
                <w:sz w:val="24"/>
                <w:szCs w:val="24"/>
              </w:rPr>
            </w:pPr>
          </w:p>
        </w:tc>
      </w:tr>
      <w:tr w:rsidR="00DE089D" w:rsidRPr="00273002" w14:paraId="45AC5DB0" w14:textId="77777777" w:rsidTr="00AB2DB9">
        <w:trPr>
          <w:trHeight w:val="1016"/>
        </w:trPr>
        <w:tc>
          <w:tcPr>
            <w:tcW w:w="1560" w:type="dxa"/>
            <w:gridSpan w:val="2"/>
            <w:tcBorders>
              <w:top w:val="single" w:sz="4" w:space="0" w:color="000000" w:themeColor="text1"/>
              <w:left w:val="nil"/>
              <w:bottom w:val="single" w:sz="4" w:space="0" w:color="000000" w:themeColor="text1"/>
              <w:right w:val="nil"/>
            </w:tcBorders>
          </w:tcPr>
          <w:p w14:paraId="66144380" w14:textId="77777777" w:rsidR="00DE089D" w:rsidRPr="00D60288" w:rsidRDefault="00DE089D" w:rsidP="00DE089D">
            <w:pPr>
              <w:spacing w:before="140" w:line="240" w:lineRule="exact"/>
              <w:rPr>
                <w:color w:val="54B9FF"/>
                <w:sz w:val="24"/>
                <w:szCs w:val="24"/>
              </w:rPr>
            </w:pPr>
            <w:proofErr w:type="gramStart"/>
            <w:r w:rsidRPr="00D60288">
              <w:rPr>
                <w:rFonts w:ascii="Arial" w:eastAsia="Arial" w:hAnsi="Arial" w:cs="Arial"/>
                <w:color w:val="54B9FF"/>
                <w:sz w:val="24"/>
                <w:szCs w:val="24"/>
              </w:rPr>
              <w:t>17:</w:t>
            </w:r>
            <w:proofErr w:type="gramEnd"/>
            <w:r w:rsidRPr="00D60288">
              <w:rPr>
                <w:rFonts w:ascii="Arial" w:eastAsia="Arial" w:hAnsi="Arial" w:cs="Arial"/>
                <w:color w:val="54B9FF"/>
                <w:sz w:val="24"/>
                <w:szCs w:val="24"/>
              </w:rPr>
              <w:t>00-18:30</w:t>
            </w:r>
          </w:p>
        </w:tc>
        <w:tc>
          <w:tcPr>
            <w:tcW w:w="7371" w:type="dxa"/>
            <w:tcBorders>
              <w:top w:val="single" w:sz="4" w:space="0" w:color="auto"/>
              <w:left w:val="nil"/>
              <w:bottom w:val="single" w:sz="4" w:space="0" w:color="000000" w:themeColor="text1"/>
              <w:right w:val="nil"/>
            </w:tcBorders>
          </w:tcPr>
          <w:p w14:paraId="50EA4BA7" w14:textId="00CE24FA" w:rsidR="00DE089D" w:rsidRPr="00060820" w:rsidRDefault="00DE089D" w:rsidP="00DE089D">
            <w:pPr>
              <w:pBdr>
                <w:top w:val="nil"/>
                <w:left w:val="nil"/>
                <w:bottom w:val="nil"/>
                <w:right w:val="nil"/>
                <w:between w:val="nil"/>
              </w:pBdr>
              <w:spacing w:before="120" w:line="240" w:lineRule="exact"/>
              <w:rPr>
                <w:rFonts w:ascii="Arial" w:eastAsia="Arial" w:hAnsi="Arial" w:cs="Arial"/>
                <w:b/>
                <w:color w:val="54B9FF"/>
                <w:sz w:val="24"/>
                <w:szCs w:val="24"/>
                <w:lang w:val="en-US"/>
              </w:rPr>
            </w:pPr>
            <w:r w:rsidRPr="0045299D">
              <w:rPr>
                <w:rFonts w:ascii="Arial" w:eastAsia="Arial" w:hAnsi="Arial" w:cs="Arial"/>
                <w:b/>
                <w:color w:val="54B9FF"/>
                <w:sz w:val="22"/>
                <w:szCs w:val="22"/>
                <w:lang w:val="en-US"/>
              </w:rPr>
              <w:t xml:space="preserve">Thematic Session: 10, 100, 1000 Human Rights </w:t>
            </w:r>
            <w:sdt>
              <w:sdtPr>
                <w:rPr>
                  <w:sz w:val="22"/>
                  <w:szCs w:val="22"/>
                </w:rPr>
                <w:tag w:val="goog_rdk_0"/>
                <w:id w:val="-538283356"/>
              </w:sdtPr>
              <w:sdtEndPr/>
              <w:sdtContent/>
            </w:sdt>
            <w:r w:rsidRPr="0045299D">
              <w:rPr>
                <w:rFonts w:ascii="Arial" w:eastAsia="Arial" w:hAnsi="Arial" w:cs="Arial"/>
                <w:b/>
                <w:color w:val="54B9FF"/>
                <w:sz w:val="22"/>
                <w:szCs w:val="22"/>
                <w:lang w:val="en-US"/>
              </w:rPr>
              <w:t>cities</w:t>
            </w:r>
            <w:r w:rsidRPr="00060820">
              <w:rPr>
                <w:rFonts w:ascii="Arial" w:eastAsia="Arial" w:hAnsi="Arial" w:cs="Arial"/>
                <w:b/>
                <w:color w:val="54B9FF"/>
                <w:sz w:val="24"/>
                <w:szCs w:val="24"/>
                <w:lang w:val="en-US"/>
              </w:rPr>
              <w:t xml:space="preserve"> </w:t>
            </w:r>
            <w:r w:rsidRPr="00AE24C9">
              <w:rPr>
                <w:rFonts w:ascii="Arial" w:eastAsia="Arial" w:hAnsi="Arial" w:cs="Arial"/>
                <w:color w:val="3B3838"/>
                <w:sz w:val="20"/>
                <w:szCs w:val="20"/>
                <w:lang w:val="en-US"/>
              </w:rPr>
              <w:t>(hybrid)</w:t>
            </w:r>
          </w:p>
          <w:p w14:paraId="47653370" w14:textId="77777777" w:rsidR="00DE089D" w:rsidRPr="0045299D" w:rsidRDefault="00DE089D" w:rsidP="00DE089D">
            <w:pPr>
              <w:pBdr>
                <w:top w:val="nil"/>
                <w:left w:val="nil"/>
                <w:bottom w:val="nil"/>
                <w:right w:val="nil"/>
                <w:between w:val="nil"/>
              </w:pBdr>
              <w:spacing w:after="120" w:line="240" w:lineRule="exact"/>
              <w:rPr>
                <w:rFonts w:ascii="Arial" w:eastAsia="Arial" w:hAnsi="Arial" w:cs="Arial"/>
                <w:i/>
                <w:color w:val="000000"/>
                <w:sz w:val="20"/>
                <w:szCs w:val="20"/>
                <w:lang w:val="en-US"/>
              </w:rPr>
            </w:pPr>
            <w:r w:rsidRPr="0045299D">
              <w:rPr>
                <w:rFonts w:ascii="Arial" w:eastAsia="Arial" w:hAnsi="Arial" w:cs="Arial"/>
                <w:i/>
                <w:color w:val="000000"/>
                <w:sz w:val="20"/>
                <w:szCs w:val="20"/>
                <w:lang w:val="en-US"/>
              </w:rPr>
              <w:t xml:space="preserve">Room: </w:t>
            </w:r>
            <w:r w:rsidRPr="00961403">
              <w:rPr>
                <w:rFonts w:ascii="Arial" w:eastAsia="Arial" w:hAnsi="Arial" w:cs="Arial"/>
                <w:b/>
                <w:i/>
                <w:color w:val="0070C0"/>
                <w:sz w:val="20"/>
                <w:szCs w:val="20"/>
                <w:lang w:val="en-US"/>
              </w:rPr>
              <w:t xml:space="preserve">Sala </w:t>
            </w:r>
            <w:proofErr w:type="spellStart"/>
            <w:r w:rsidRPr="00961403">
              <w:rPr>
                <w:rFonts w:ascii="Arial" w:eastAsia="Arial" w:hAnsi="Arial" w:cs="Arial"/>
                <w:b/>
                <w:i/>
                <w:color w:val="0070C0"/>
                <w:sz w:val="20"/>
                <w:szCs w:val="20"/>
                <w:lang w:val="en-US"/>
              </w:rPr>
              <w:t>Albaicín</w:t>
            </w:r>
            <w:proofErr w:type="spellEnd"/>
          </w:p>
          <w:p w14:paraId="10732D80" w14:textId="5C911DD3" w:rsidR="00DE089D" w:rsidRPr="0045299D" w:rsidRDefault="00DE089D" w:rsidP="00DE089D">
            <w:pPr>
              <w:pBdr>
                <w:top w:val="nil"/>
                <w:left w:val="nil"/>
                <w:bottom w:val="nil"/>
                <w:right w:val="nil"/>
                <w:between w:val="nil"/>
              </w:pBdr>
              <w:spacing w:line="240" w:lineRule="exact"/>
              <w:rPr>
                <w:rFonts w:ascii="Arial" w:eastAsia="Arial" w:hAnsi="Arial" w:cs="Arial"/>
                <w:color w:val="000000"/>
                <w:sz w:val="20"/>
                <w:szCs w:val="20"/>
                <w:lang w:val="en-US"/>
              </w:rPr>
            </w:pPr>
            <w:r w:rsidRPr="0045299D">
              <w:rPr>
                <w:rFonts w:ascii="Arial" w:eastAsia="Arial" w:hAnsi="Arial" w:cs="Arial"/>
                <w:sz w:val="20"/>
                <w:szCs w:val="20"/>
                <w:lang w:val="en-US"/>
              </w:rPr>
              <w:t>Led by the Committee on Social Inclusion, Participatory Democracy and Human Rights</w:t>
            </w:r>
            <w:r w:rsidR="00FB76BF">
              <w:rPr>
                <w:rFonts w:ascii="Arial" w:eastAsia="Arial" w:hAnsi="Arial" w:cs="Arial"/>
                <w:sz w:val="20"/>
                <w:szCs w:val="20"/>
                <w:lang w:val="en-US"/>
              </w:rPr>
              <w:t xml:space="preserve"> </w:t>
            </w:r>
            <w:r w:rsidRPr="0045299D">
              <w:rPr>
                <w:rFonts w:ascii="Arial" w:eastAsia="Arial" w:hAnsi="Arial" w:cs="Arial"/>
                <w:sz w:val="20"/>
                <w:szCs w:val="20"/>
                <w:lang w:val="en-US"/>
              </w:rPr>
              <w:t>in</w:t>
            </w:r>
            <w:r w:rsidRPr="0045299D">
              <w:rPr>
                <w:rFonts w:ascii="Arial" w:eastAsia="Arial" w:hAnsi="Arial" w:cs="Arial"/>
                <w:color w:val="000000"/>
                <w:sz w:val="20"/>
                <w:szCs w:val="20"/>
                <w:lang w:val="en-US"/>
              </w:rPr>
              <w:t xml:space="preserve"> collaboration with the UCLG Policy Council on Right to the City and Inclusive Territories and the OHCHR</w:t>
            </w:r>
          </w:p>
          <w:p w14:paraId="2DA54ADD" w14:textId="08BC5B78" w:rsidR="00DE089D" w:rsidRPr="0045299D" w:rsidRDefault="00DE089D" w:rsidP="00DE089D">
            <w:pPr>
              <w:pBdr>
                <w:top w:val="nil"/>
                <w:left w:val="nil"/>
                <w:bottom w:val="nil"/>
                <w:right w:val="nil"/>
                <w:between w:val="nil"/>
              </w:pBdr>
              <w:spacing w:line="240" w:lineRule="exact"/>
              <w:rPr>
                <w:rFonts w:ascii="Arial" w:eastAsia="Arial" w:hAnsi="Arial" w:cs="Arial"/>
                <w:sz w:val="20"/>
                <w:szCs w:val="20"/>
                <w:lang w:val="en-US"/>
              </w:rPr>
            </w:pPr>
          </w:p>
          <w:p w14:paraId="5DF01DFB" w14:textId="4BFD6B6A" w:rsidR="00DE089D" w:rsidRDefault="00DE089D" w:rsidP="005364D4">
            <w:pPr>
              <w:pStyle w:val="Prrafodelista"/>
              <w:numPr>
                <w:ilvl w:val="0"/>
                <w:numId w:val="27"/>
              </w:numPr>
              <w:pBdr>
                <w:top w:val="nil"/>
                <w:left w:val="nil"/>
                <w:bottom w:val="nil"/>
                <w:right w:val="nil"/>
                <w:between w:val="nil"/>
              </w:pBdr>
              <w:spacing w:line="240" w:lineRule="exact"/>
              <w:rPr>
                <w:rFonts w:ascii="Arial" w:eastAsia="Arial" w:hAnsi="Arial" w:cs="Arial"/>
                <w:sz w:val="20"/>
                <w:szCs w:val="20"/>
                <w:lang w:val="en-US"/>
              </w:rPr>
            </w:pPr>
            <w:r w:rsidRPr="00703710">
              <w:rPr>
                <w:rFonts w:ascii="Arial" w:eastAsia="Arial" w:hAnsi="Arial" w:cs="Arial"/>
                <w:b/>
                <w:sz w:val="20"/>
                <w:szCs w:val="20"/>
                <w:lang w:val="en-US"/>
              </w:rPr>
              <w:t>Philippe Rio</w:t>
            </w:r>
            <w:r w:rsidRPr="00703710">
              <w:rPr>
                <w:rFonts w:ascii="Arial" w:eastAsia="Arial" w:hAnsi="Arial" w:cs="Arial"/>
                <w:sz w:val="20"/>
                <w:szCs w:val="20"/>
                <w:lang w:val="en-US"/>
              </w:rPr>
              <w:t xml:space="preserve">, Mayor of </w:t>
            </w:r>
            <w:proofErr w:type="spellStart"/>
            <w:r w:rsidRPr="00703710">
              <w:rPr>
                <w:rFonts w:ascii="Arial" w:eastAsia="Arial" w:hAnsi="Arial" w:cs="Arial"/>
                <w:sz w:val="20"/>
                <w:szCs w:val="20"/>
                <w:lang w:val="en-US"/>
              </w:rPr>
              <w:t>Grigny</w:t>
            </w:r>
            <w:proofErr w:type="spellEnd"/>
          </w:p>
          <w:p w14:paraId="540EA4C9" w14:textId="7CA06B76" w:rsidR="00C26699" w:rsidRPr="00C26699" w:rsidRDefault="00C26699" w:rsidP="005364D4">
            <w:pPr>
              <w:pStyle w:val="Prrafodelista"/>
              <w:numPr>
                <w:ilvl w:val="0"/>
                <w:numId w:val="27"/>
              </w:numPr>
              <w:pBdr>
                <w:top w:val="nil"/>
                <w:left w:val="nil"/>
                <w:bottom w:val="nil"/>
                <w:right w:val="nil"/>
                <w:between w:val="nil"/>
              </w:pBdr>
              <w:spacing w:line="240" w:lineRule="exact"/>
              <w:rPr>
                <w:rFonts w:ascii="Arial" w:eastAsia="Arial" w:hAnsi="Arial" w:cs="Arial"/>
                <w:sz w:val="20"/>
                <w:szCs w:val="20"/>
                <w:lang w:val="es-ES"/>
              </w:rPr>
            </w:pPr>
            <w:r w:rsidRPr="00C26699">
              <w:rPr>
                <w:rFonts w:ascii="Arial" w:eastAsia="Arial" w:hAnsi="Arial" w:cs="Arial"/>
                <w:b/>
                <w:sz w:val="20"/>
                <w:szCs w:val="20"/>
                <w:lang w:val="es-ES"/>
              </w:rPr>
              <w:t xml:space="preserve">Linda </w:t>
            </w:r>
            <w:proofErr w:type="spellStart"/>
            <w:r w:rsidRPr="00C26699">
              <w:rPr>
                <w:rFonts w:ascii="Arial" w:eastAsia="Arial" w:hAnsi="Arial" w:cs="Arial"/>
                <w:b/>
                <w:sz w:val="20"/>
                <w:szCs w:val="20"/>
                <w:lang w:val="es-ES"/>
              </w:rPr>
              <w:t>Voortman</w:t>
            </w:r>
            <w:proofErr w:type="spellEnd"/>
            <w:r w:rsidRPr="00C26699">
              <w:rPr>
                <w:rFonts w:ascii="Arial" w:eastAsia="Arial" w:hAnsi="Arial" w:cs="Arial"/>
                <w:sz w:val="20"/>
                <w:szCs w:val="20"/>
                <w:lang w:val="es-ES"/>
              </w:rPr>
              <w:t>, Co-Mayor, U</w:t>
            </w:r>
            <w:r>
              <w:rPr>
                <w:rFonts w:ascii="Arial" w:eastAsia="Arial" w:hAnsi="Arial" w:cs="Arial"/>
                <w:sz w:val="20"/>
                <w:szCs w:val="20"/>
                <w:lang w:val="es-ES"/>
              </w:rPr>
              <w:t xml:space="preserve">trecht </w:t>
            </w:r>
          </w:p>
          <w:p w14:paraId="1DD29371" w14:textId="77777777" w:rsidR="002A459C" w:rsidRPr="0019177D" w:rsidRDefault="002A459C" w:rsidP="002A459C">
            <w:pPr>
              <w:pStyle w:val="Prrafodelista"/>
              <w:numPr>
                <w:ilvl w:val="0"/>
                <w:numId w:val="27"/>
              </w:numPr>
              <w:shd w:val="clear" w:color="auto" w:fill="FFFFFF"/>
              <w:spacing w:line="240" w:lineRule="exact"/>
              <w:rPr>
                <w:rFonts w:ascii="Arial" w:eastAsia="Arial" w:hAnsi="Arial" w:cs="Arial"/>
                <w:sz w:val="20"/>
                <w:szCs w:val="20"/>
                <w:highlight w:val="yellow"/>
                <w:lang w:val="en-US"/>
              </w:rPr>
            </w:pPr>
            <w:r w:rsidRPr="0019177D">
              <w:rPr>
                <w:rFonts w:ascii="Arial" w:eastAsia="Arial" w:hAnsi="Arial" w:cs="Arial"/>
                <w:b/>
                <w:sz w:val="20"/>
                <w:szCs w:val="20"/>
                <w:highlight w:val="yellow"/>
                <w:lang w:val="en-US"/>
              </w:rPr>
              <w:t>Franklin Galarza</w:t>
            </w:r>
            <w:r w:rsidRPr="0019177D">
              <w:rPr>
                <w:rFonts w:ascii="Arial" w:eastAsia="Arial" w:hAnsi="Arial" w:cs="Arial"/>
                <w:sz w:val="20"/>
                <w:szCs w:val="20"/>
                <w:highlight w:val="yellow"/>
                <w:lang w:val="en-US"/>
              </w:rPr>
              <w:t>, President of the Association of Municipalities of Ecuador, Copresident of FLACMA</w:t>
            </w:r>
          </w:p>
          <w:p w14:paraId="1117E054" w14:textId="77777777" w:rsidR="00703710" w:rsidRPr="00703710" w:rsidRDefault="00B75FAD" w:rsidP="005364D4">
            <w:pPr>
              <w:pStyle w:val="Prrafodelista"/>
              <w:numPr>
                <w:ilvl w:val="0"/>
                <w:numId w:val="27"/>
              </w:numPr>
              <w:shd w:val="clear" w:color="auto" w:fill="FFFFFF"/>
              <w:spacing w:line="240" w:lineRule="exact"/>
              <w:rPr>
                <w:rFonts w:ascii="Arial" w:eastAsia="Arial" w:hAnsi="Arial" w:cs="Arial"/>
                <w:sz w:val="20"/>
                <w:szCs w:val="20"/>
                <w:highlight w:val="white"/>
                <w:lang w:val="en-US"/>
              </w:rPr>
            </w:pPr>
            <w:r w:rsidRPr="00703710">
              <w:rPr>
                <w:rFonts w:ascii="Arial" w:eastAsia="Arial" w:hAnsi="Arial" w:cs="Arial"/>
                <w:b/>
                <w:sz w:val="20"/>
                <w:szCs w:val="20"/>
                <w:lang w:val="en-US"/>
              </w:rPr>
              <w:t>Carola Gunnarsson</w:t>
            </w:r>
            <w:r w:rsidRPr="00703710">
              <w:rPr>
                <w:rFonts w:ascii="Arial" w:eastAsia="Arial" w:hAnsi="Arial" w:cs="Arial"/>
                <w:sz w:val="20"/>
                <w:szCs w:val="20"/>
                <w:lang w:val="en-US"/>
              </w:rPr>
              <w:t xml:space="preserve">, Mayor of Sala, </w:t>
            </w:r>
            <w:r w:rsidR="00167701" w:rsidRPr="00703710">
              <w:rPr>
                <w:rFonts w:ascii="Arial" w:eastAsia="Arial" w:hAnsi="Arial" w:cs="Arial"/>
                <w:sz w:val="20"/>
                <w:szCs w:val="20"/>
                <w:lang w:val="en-US"/>
              </w:rPr>
              <w:t xml:space="preserve">Vice-President of SALAR, </w:t>
            </w:r>
            <w:r w:rsidRPr="00703710">
              <w:rPr>
                <w:rFonts w:ascii="Arial" w:eastAsia="Arial" w:hAnsi="Arial" w:cs="Arial"/>
                <w:sz w:val="20"/>
                <w:szCs w:val="20"/>
                <w:lang w:val="en-US"/>
              </w:rPr>
              <w:t>Vice</w:t>
            </w:r>
            <w:r w:rsidR="00167701" w:rsidRPr="00703710">
              <w:rPr>
                <w:rFonts w:ascii="Arial" w:eastAsia="Arial" w:hAnsi="Arial" w:cs="Arial"/>
                <w:sz w:val="20"/>
                <w:szCs w:val="20"/>
                <w:lang w:val="en-US"/>
              </w:rPr>
              <w:t>-</w:t>
            </w:r>
            <w:r w:rsidRPr="00703710">
              <w:rPr>
                <w:rFonts w:ascii="Arial" w:eastAsia="Arial" w:hAnsi="Arial" w:cs="Arial"/>
                <w:sz w:val="20"/>
                <w:szCs w:val="20"/>
                <w:lang w:val="en-US"/>
              </w:rPr>
              <w:t>President</w:t>
            </w:r>
            <w:r w:rsidR="00167701" w:rsidRPr="00703710">
              <w:rPr>
                <w:rFonts w:ascii="Arial" w:eastAsia="Arial" w:hAnsi="Arial" w:cs="Arial"/>
                <w:sz w:val="20"/>
                <w:szCs w:val="20"/>
                <w:lang w:val="en-US"/>
              </w:rPr>
              <w:t xml:space="preserve"> of UCLG</w:t>
            </w:r>
            <w:r w:rsidRPr="00703710">
              <w:rPr>
                <w:rFonts w:ascii="Arial" w:eastAsia="Arial" w:hAnsi="Arial" w:cs="Arial"/>
                <w:sz w:val="20"/>
                <w:szCs w:val="20"/>
                <w:lang w:val="en-US"/>
              </w:rPr>
              <w:t xml:space="preserve"> for Europe</w:t>
            </w:r>
          </w:p>
          <w:p w14:paraId="6D4DFDDA" w14:textId="77777777" w:rsidR="002A459C" w:rsidRPr="0019177D" w:rsidRDefault="002A459C" w:rsidP="002A459C">
            <w:pPr>
              <w:pStyle w:val="Prrafodelista"/>
              <w:numPr>
                <w:ilvl w:val="0"/>
                <w:numId w:val="27"/>
              </w:numPr>
              <w:shd w:val="clear" w:color="auto" w:fill="FFFFFF"/>
              <w:spacing w:line="240" w:lineRule="exact"/>
              <w:rPr>
                <w:rFonts w:ascii="Arial" w:eastAsia="Arial" w:hAnsi="Arial" w:cs="Arial"/>
                <w:sz w:val="20"/>
                <w:szCs w:val="20"/>
                <w:highlight w:val="yellow"/>
                <w:lang w:val="en-US"/>
              </w:rPr>
            </w:pPr>
            <w:proofErr w:type="spellStart"/>
            <w:r w:rsidRPr="0019177D">
              <w:rPr>
                <w:rFonts w:ascii="Arial" w:eastAsia="Arial" w:hAnsi="Arial" w:cs="Arial"/>
                <w:b/>
                <w:sz w:val="20"/>
                <w:szCs w:val="20"/>
                <w:highlight w:val="yellow"/>
                <w:lang w:val="en-US"/>
              </w:rPr>
              <w:t>Gissela</w:t>
            </w:r>
            <w:proofErr w:type="spellEnd"/>
            <w:r w:rsidRPr="0019177D">
              <w:rPr>
                <w:rFonts w:ascii="Arial" w:eastAsia="Arial" w:hAnsi="Arial" w:cs="Arial"/>
                <w:b/>
                <w:sz w:val="20"/>
                <w:szCs w:val="20"/>
                <w:highlight w:val="yellow"/>
                <w:lang w:val="en-US"/>
              </w:rPr>
              <w:t xml:space="preserve"> </w:t>
            </w:r>
            <w:proofErr w:type="spellStart"/>
            <w:r w:rsidRPr="0019177D">
              <w:rPr>
                <w:rFonts w:ascii="Arial" w:eastAsia="Arial" w:hAnsi="Arial" w:cs="Arial"/>
                <w:b/>
                <w:sz w:val="20"/>
                <w:szCs w:val="20"/>
                <w:highlight w:val="yellow"/>
                <w:lang w:val="en-US"/>
              </w:rPr>
              <w:t>Chalá</w:t>
            </w:r>
            <w:proofErr w:type="spellEnd"/>
            <w:r w:rsidRPr="0019177D">
              <w:rPr>
                <w:rFonts w:ascii="Arial" w:eastAsia="Arial" w:hAnsi="Arial" w:cs="Arial"/>
                <w:b/>
                <w:sz w:val="20"/>
                <w:szCs w:val="20"/>
                <w:highlight w:val="yellow"/>
                <w:lang w:val="en-US"/>
              </w:rPr>
              <w:t xml:space="preserve">, </w:t>
            </w:r>
            <w:r w:rsidRPr="0019177D">
              <w:rPr>
                <w:rFonts w:ascii="Arial" w:eastAsia="Arial" w:hAnsi="Arial" w:cs="Arial"/>
                <w:sz w:val="20"/>
                <w:szCs w:val="20"/>
                <w:highlight w:val="yellow"/>
                <w:lang w:val="en-US"/>
              </w:rPr>
              <w:t>Vice-Mayor of Quito</w:t>
            </w:r>
          </w:p>
          <w:p w14:paraId="5B004B53" w14:textId="7AE14D2D" w:rsidR="005364D4" w:rsidRPr="005364D4" w:rsidRDefault="005364D4" w:rsidP="005364D4">
            <w:pPr>
              <w:pStyle w:val="Prrafodelista"/>
              <w:numPr>
                <w:ilvl w:val="0"/>
                <w:numId w:val="27"/>
              </w:numPr>
              <w:shd w:val="clear" w:color="auto" w:fill="FFFFFF"/>
              <w:spacing w:line="240" w:lineRule="exact"/>
              <w:rPr>
                <w:rFonts w:ascii="Arial" w:eastAsia="Arial" w:hAnsi="Arial" w:cs="Arial"/>
                <w:sz w:val="20"/>
                <w:szCs w:val="20"/>
                <w:highlight w:val="white"/>
                <w:lang w:val="en-US"/>
              </w:rPr>
            </w:pPr>
            <w:r>
              <w:rPr>
                <w:rFonts w:ascii="Arial" w:eastAsia="Arial" w:hAnsi="Arial" w:cs="Arial"/>
                <w:b/>
                <w:sz w:val="20"/>
                <w:szCs w:val="20"/>
                <w:lang w:val="en-US"/>
              </w:rPr>
              <w:t>Bahram Ghazi</w:t>
            </w:r>
            <w:r>
              <w:rPr>
                <w:rFonts w:ascii="Arial" w:eastAsia="Arial" w:hAnsi="Arial" w:cs="Arial"/>
                <w:sz w:val="20"/>
                <w:szCs w:val="20"/>
                <w:lang w:val="en-US"/>
              </w:rPr>
              <w:t>, UN OHCHR</w:t>
            </w:r>
          </w:p>
          <w:p w14:paraId="78FCF1E6" w14:textId="77777777" w:rsidR="005364D4" w:rsidRDefault="005364D4" w:rsidP="005364D4">
            <w:pPr>
              <w:pStyle w:val="NormalWeb"/>
              <w:numPr>
                <w:ilvl w:val="0"/>
                <w:numId w:val="27"/>
              </w:numPr>
              <w:shd w:val="clear" w:color="auto" w:fill="FFFFFF"/>
              <w:spacing w:before="0" w:beforeAutospacing="0" w:after="0" w:afterAutospacing="0"/>
              <w:textAlignment w:val="baseline"/>
              <w:rPr>
                <w:rFonts w:ascii="Arial" w:hAnsi="Arial" w:cs="Arial"/>
                <w:color w:val="000000"/>
                <w:sz w:val="20"/>
                <w:szCs w:val="20"/>
                <w:lang w:val="en-US" w:eastAsia="en-US"/>
              </w:rPr>
            </w:pPr>
            <w:r w:rsidRPr="005364D4">
              <w:rPr>
                <w:rFonts w:ascii="Arial" w:hAnsi="Arial" w:cs="Arial"/>
                <w:b/>
                <w:bCs/>
                <w:color w:val="000000"/>
                <w:sz w:val="20"/>
                <w:szCs w:val="20"/>
                <w:lang w:val="en-US"/>
              </w:rPr>
              <w:t xml:space="preserve">Morten </w:t>
            </w:r>
            <w:proofErr w:type="spellStart"/>
            <w:r w:rsidRPr="005364D4">
              <w:rPr>
                <w:rFonts w:ascii="Arial" w:hAnsi="Arial" w:cs="Arial"/>
                <w:b/>
                <w:bCs/>
                <w:color w:val="000000"/>
                <w:sz w:val="20"/>
                <w:szCs w:val="20"/>
                <w:lang w:val="en-US"/>
              </w:rPr>
              <w:t>Kjaerum</w:t>
            </w:r>
            <w:proofErr w:type="spellEnd"/>
            <w:r w:rsidRPr="005364D4">
              <w:rPr>
                <w:rFonts w:ascii="Arial" w:hAnsi="Arial" w:cs="Arial"/>
                <w:color w:val="000000"/>
                <w:sz w:val="20"/>
                <w:szCs w:val="20"/>
                <w:lang w:val="en-US"/>
              </w:rPr>
              <w:t>, Director of the Raoul Wallenberg Institute of Human Rights</w:t>
            </w:r>
          </w:p>
          <w:p w14:paraId="1F6E058D" w14:textId="77777777" w:rsidR="00DE089D" w:rsidRPr="005364D4" w:rsidRDefault="00DE089D" w:rsidP="005364D4">
            <w:pPr>
              <w:shd w:val="clear" w:color="auto" w:fill="FFFFFF"/>
              <w:spacing w:line="240" w:lineRule="exact"/>
              <w:rPr>
                <w:rFonts w:ascii="Arial" w:eastAsia="Arial" w:hAnsi="Arial" w:cs="Arial"/>
                <w:sz w:val="20"/>
                <w:szCs w:val="20"/>
                <w:highlight w:val="white"/>
                <w:lang w:val="en-US"/>
              </w:rPr>
            </w:pPr>
          </w:p>
          <w:p w14:paraId="15D5EA08" w14:textId="77777777" w:rsidR="0018413B" w:rsidRDefault="0018413B" w:rsidP="00DE089D">
            <w:pPr>
              <w:pBdr>
                <w:top w:val="nil"/>
                <w:left w:val="nil"/>
                <w:bottom w:val="nil"/>
                <w:right w:val="nil"/>
                <w:between w:val="nil"/>
              </w:pBdr>
              <w:spacing w:line="240" w:lineRule="exact"/>
              <w:rPr>
                <w:rFonts w:ascii="Arial" w:eastAsia="Arial" w:hAnsi="Arial" w:cs="Arial"/>
                <w:color w:val="000000"/>
                <w:sz w:val="20"/>
                <w:szCs w:val="20"/>
                <w:lang w:val="en-US"/>
              </w:rPr>
            </w:pPr>
            <w:r w:rsidRPr="005364D4">
              <w:rPr>
                <w:rFonts w:ascii="Arial" w:eastAsia="Arial" w:hAnsi="Arial" w:cs="Arial"/>
                <w:color w:val="000000"/>
                <w:sz w:val="20"/>
                <w:szCs w:val="20"/>
                <w:lang w:val="en-US"/>
              </w:rPr>
              <w:t xml:space="preserve">Wrap-up by </w:t>
            </w:r>
            <w:r w:rsidRPr="005364D4">
              <w:rPr>
                <w:rFonts w:ascii="Arial" w:eastAsia="Arial" w:hAnsi="Arial" w:cs="Arial"/>
                <w:b/>
                <w:color w:val="000000"/>
                <w:sz w:val="20"/>
                <w:szCs w:val="20"/>
                <w:lang w:val="en-US"/>
              </w:rPr>
              <w:t xml:space="preserve">Jordi </w:t>
            </w:r>
            <w:proofErr w:type="spellStart"/>
            <w:r w:rsidRPr="005364D4">
              <w:rPr>
                <w:rFonts w:ascii="Arial" w:eastAsia="Arial" w:hAnsi="Arial" w:cs="Arial"/>
                <w:b/>
                <w:color w:val="000000"/>
                <w:sz w:val="20"/>
                <w:szCs w:val="20"/>
                <w:lang w:val="en-US"/>
              </w:rPr>
              <w:t>Vaquer</w:t>
            </w:r>
            <w:proofErr w:type="spellEnd"/>
            <w:r w:rsidRPr="005364D4">
              <w:rPr>
                <w:rFonts w:ascii="Arial" w:eastAsia="Arial" w:hAnsi="Arial" w:cs="Arial"/>
                <w:color w:val="000000"/>
                <w:sz w:val="20"/>
                <w:szCs w:val="20"/>
                <w:lang w:val="en-US"/>
              </w:rPr>
              <w:t>, Secretary General of Metropolis</w:t>
            </w:r>
          </w:p>
          <w:p w14:paraId="29F20B68" w14:textId="4E510913" w:rsidR="00E14ED7" w:rsidRPr="005364D4" w:rsidRDefault="00E14ED7" w:rsidP="00DE089D">
            <w:pPr>
              <w:pBdr>
                <w:top w:val="nil"/>
                <w:left w:val="nil"/>
                <w:bottom w:val="nil"/>
                <w:right w:val="nil"/>
                <w:between w:val="nil"/>
              </w:pBdr>
              <w:spacing w:line="240" w:lineRule="exact"/>
              <w:rPr>
                <w:rFonts w:ascii="Arial" w:eastAsia="Arial" w:hAnsi="Arial" w:cs="Arial"/>
                <w:color w:val="000000"/>
                <w:sz w:val="20"/>
                <w:szCs w:val="20"/>
                <w:lang w:val="en-US"/>
              </w:rPr>
            </w:pPr>
          </w:p>
        </w:tc>
      </w:tr>
      <w:tr w:rsidR="00DE089D" w14:paraId="6A87C336" w14:textId="77777777" w:rsidTr="00AB2DB9">
        <w:trPr>
          <w:trHeight w:val="1016"/>
        </w:trPr>
        <w:tc>
          <w:tcPr>
            <w:tcW w:w="1560" w:type="dxa"/>
            <w:gridSpan w:val="2"/>
            <w:tcBorders>
              <w:top w:val="single" w:sz="4" w:space="0" w:color="000000" w:themeColor="text1"/>
            </w:tcBorders>
          </w:tcPr>
          <w:p w14:paraId="215A4F6D" w14:textId="77777777" w:rsidR="00DE089D" w:rsidRDefault="00DE089D" w:rsidP="00DE089D">
            <w:pPr>
              <w:spacing w:before="120" w:line="240" w:lineRule="exact"/>
              <w:rPr>
                <w:rFonts w:ascii="Arial" w:eastAsia="Arial" w:hAnsi="Arial" w:cs="Arial"/>
                <w:sz w:val="24"/>
                <w:szCs w:val="24"/>
              </w:rPr>
            </w:pPr>
            <w:proofErr w:type="gramStart"/>
            <w:r>
              <w:rPr>
                <w:rFonts w:ascii="Arial" w:eastAsia="Arial" w:hAnsi="Arial" w:cs="Arial"/>
                <w:sz w:val="24"/>
                <w:szCs w:val="24"/>
              </w:rPr>
              <w:lastRenderedPageBreak/>
              <w:t>20:</w:t>
            </w:r>
            <w:proofErr w:type="gramEnd"/>
            <w:r>
              <w:rPr>
                <w:rFonts w:ascii="Arial" w:eastAsia="Arial" w:hAnsi="Arial" w:cs="Arial"/>
                <w:sz w:val="24"/>
                <w:szCs w:val="24"/>
              </w:rPr>
              <w:t>00-21:30</w:t>
            </w:r>
          </w:p>
        </w:tc>
        <w:tc>
          <w:tcPr>
            <w:tcW w:w="7371" w:type="dxa"/>
            <w:tcBorders>
              <w:top w:val="single" w:sz="4" w:space="0" w:color="000000" w:themeColor="text1"/>
            </w:tcBorders>
          </w:tcPr>
          <w:p w14:paraId="13FE819E" w14:textId="77777777" w:rsidR="00DE089D" w:rsidRPr="0012068E" w:rsidRDefault="00DE089D" w:rsidP="00DE089D">
            <w:pPr>
              <w:pBdr>
                <w:top w:val="nil"/>
                <w:left w:val="nil"/>
                <w:bottom w:val="nil"/>
                <w:right w:val="nil"/>
                <w:between w:val="nil"/>
              </w:pBdr>
              <w:spacing w:before="120" w:line="240" w:lineRule="exact"/>
              <w:rPr>
                <w:rFonts w:ascii="Arial" w:eastAsia="Arial" w:hAnsi="Arial" w:cs="Arial"/>
                <w:b/>
                <w:color w:val="FF3399"/>
                <w:sz w:val="22"/>
                <w:szCs w:val="22"/>
                <w:lang w:val="en-US"/>
              </w:rPr>
            </w:pPr>
            <w:r w:rsidRPr="0012068E">
              <w:rPr>
                <w:rFonts w:ascii="Arial" w:eastAsia="Arial" w:hAnsi="Arial" w:cs="Arial"/>
                <w:b/>
                <w:color w:val="FF3399"/>
                <w:sz w:val="22"/>
                <w:szCs w:val="22"/>
                <w:lang w:val="en-US"/>
              </w:rPr>
              <w:t>Reception at the Real Alcazar of Seville</w:t>
            </w:r>
          </w:p>
          <w:p w14:paraId="25BF4D80" w14:textId="77777777" w:rsidR="00DE089D" w:rsidRPr="00060820" w:rsidRDefault="00DE089D" w:rsidP="00DE089D">
            <w:pPr>
              <w:pBdr>
                <w:top w:val="nil"/>
                <w:left w:val="nil"/>
                <w:bottom w:val="nil"/>
                <w:right w:val="nil"/>
                <w:between w:val="nil"/>
              </w:pBdr>
              <w:spacing w:line="240" w:lineRule="exact"/>
              <w:rPr>
                <w:rFonts w:ascii="Arial" w:eastAsia="Arial" w:hAnsi="Arial" w:cs="Arial"/>
                <w:i/>
                <w:color w:val="000000"/>
                <w:sz w:val="21"/>
                <w:szCs w:val="21"/>
                <w:lang w:val="en-US"/>
              </w:rPr>
            </w:pPr>
          </w:p>
          <w:p w14:paraId="6BC6102D" w14:textId="77777777" w:rsidR="00DE089D" w:rsidRDefault="00DE089D" w:rsidP="00DE089D">
            <w:pPr>
              <w:pBdr>
                <w:top w:val="nil"/>
                <w:left w:val="nil"/>
                <w:bottom w:val="nil"/>
                <w:right w:val="nil"/>
                <w:between w:val="nil"/>
              </w:pBdr>
              <w:spacing w:line="240" w:lineRule="exact"/>
              <w:rPr>
                <w:rFonts w:ascii="Arial" w:eastAsia="Arial" w:hAnsi="Arial" w:cs="Arial"/>
                <w:color w:val="0563C1"/>
                <w:sz w:val="20"/>
                <w:szCs w:val="20"/>
                <w:u w:val="single"/>
              </w:rPr>
            </w:pPr>
            <w:r w:rsidRPr="0045299D">
              <w:rPr>
                <w:rFonts w:ascii="Arial" w:eastAsia="Arial" w:hAnsi="Arial" w:cs="Arial"/>
                <w:color w:val="000000"/>
                <w:sz w:val="20"/>
                <w:szCs w:val="20"/>
                <w:lang w:val="en-US"/>
              </w:rPr>
              <w:t xml:space="preserve">The city of Seville and FAMSI will host participants for a cocktail and reception in one of its most iconic buildings, inviting participants to take part in a guided tour of this historical building from the early Middle-Ages. </w:t>
            </w:r>
            <w:hyperlink r:id="rId10">
              <w:r w:rsidRPr="0045299D">
                <w:rPr>
                  <w:rFonts w:ascii="Arial" w:eastAsia="Arial" w:hAnsi="Arial" w:cs="Arial"/>
                  <w:color w:val="0563C1"/>
                  <w:sz w:val="20"/>
                  <w:szCs w:val="20"/>
                  <w:u w:val="single"/>
                </w:rPr>
                <w:t>www.alcazarsevilla.org</w:t>
              </w:r>
            </w:hyperlink>
          </w:p>
          <w:p w14:paraId="0423BFF5" w14:textId="61448525" w:rsidR="0007788E" w:rsidRPr="00D31A0D" w:rsidRDefault="0007788E" w:rsidP="00DE089D">
            <w:pPr>
              <w:pBdr>
                <w:top w:val="nil"/>
                <w:left w:val="nil"/>
                <w:bottom w:val="nil"/>
                <w:right w:val="nil"/>
                <w:between w:val="nil"/>
              </w:pBdr>
              <w:spacing w:line="240" w:lineRule="exact"/>
              <w:rPr>
                <w:rFonts w:ascii="Arial" w:eastAsia="Arial" w:hAnsi="Arial" w:cs="Arial"/>
                <w:color w:val="0563C1"/>
                <w:sz w:val="20"/>
                <w:szCs w:val="20"/>
                <w:u w:val="single"/>
              </w:rPr>
            </w:pPr>
          </w:p>
        </w:tc>
      </w:tr>
      <w:tr w:rsidR="00DE089D" w:rsidRPr="00273002" w14:paraId="6F3F066D" w14:textId="77777777" w:rsidTr="00030093">
        <w:trPr>
          <w:trHeight w:val="794"/>
        </w:trPr>
        <w:tc>
          <w:tcPr>
            <w:tcW w:w="8931" w:type="dxa"/>
            <w:gridSpan w:val="3"/>
            <w:tcBorders>
              <w:bottom w:val="single" w:sz="4" w:space="0" w:color="000000"/>
            </w:tcBorders>
            <w:vAlign w:val="bottom"/>
          </w:tcPr>
          <w:p w14:paraId="7558EB12" w14:textId="05EE8F27" w:rsidR="00DE089D" w:rsidRPr="00060820" w:rsidRDefault="00DE089D" w:rsidP="00DE089D">
            <w:pPr>
              <w:pBdr>
                <w:top w:val="nil"/>
                <w:left w:val="nil"/>
                <w:bottom w:val="nil"/>
                <w:right w:val="nil"/>
                <w:between w:val="nil"/>
              </w:pBdr>
              <w:spacing w:before="480" w:after="120" w:line="240" w:lineRule="exact"/>
              <w:rPr>
                <w:rFonts w:ascii="Arial" w:eastAsia="Arial" w:hAnsi="Arial" w:cs="Arial"/>
                <w:b/>
                <w:color w:val="D9117B"/>
                <w:sz w:val="24"/>
                <w:szCs w:val="24"/>
                <w:lang w:val="en-US"/>
              </w:rPr>
            </w:pPr>
            <w:r w:rsidRPr="00060820">
              <w:rPr>
                <w:rFonts w:ascii="Arial" w:eastAsia="Arial" w:hAnsi="Arial" w:cs="Arial"/>
                <w:color w:val="262626"/>
                <w:sz w:val="28"/>
                <w:szCs w:val="28"/>
                <w:lang w:val="en-US"/>
              </w:rPr>
              <w:t>WEDNESDAY</w:t>
            </w:r>
            <w:r>
              <w:rPr>
                <w:rFonts w:ascii="Arial" w:eastAsia="Arial" w:hAnsi="Arial" w:cs="Arial"/>
                <w:color w:val="262626"/>
                <w:sz w:val="28"/>
                <w:szCs w:val="28"/>
                <w:lang w:val="en-US"/>
              </w:rPr>
              <w:t xml:space="preserve"> </w:t>
            </w:r>
            <w:r w:rsidRPr="00060820">
              <w:rPr>
                <w:rFonts w:ascii="Arial" w:eastAsia="Arial" w:hAnsi="Arial" w:cs="Arial"/>
                <w:color w:val="262626"/>
                <w:sz w:val="28"/>
                <w:szCs w:val="28"/>
                <w:lang w:val="en-US"/>
              </w:rPr>
              <w:t>15 JUNE</w:t>
            </w:r>
            <w:r w:rsidRPr="00060820">
              <w:rPr>
                <w:rFonts w:ascii="Arial" w:eastAsia="Arial" w:hAnsi="Arial" w:cs="Arial"/>
                <w:color w:val="262626"/>
                <w:sz w:val="26"/>
                <w:szCs w:val="26"/>
                <w:lang w:val="en-US"/>
              </w:rPr>
              <w:t xml:space="preserve"> </w:t>
            </w:r>
            <w:proofErr w:type="gramStart"/>
            <w:r w:rsidRPr="00060820">
              <w:rPr>
                <w:rFonts w:ascii="Arial" w:eastAsia="Arial" w:hAnsi="Arial" w:cs="Arial"/>
                <w:color w:val="262626"/>
                <w:sz w:val="26"/>
                <w:szCs w:val="26"/>
                <w:lang w:val="en-US"/>
              </w:rPr>
              <w:t>-</w:t>
            </w:r>
            <w:r w:rsidRPr="00060820">
              <w:rPr>
                <w:rFonts w:ascii="Arial" w:eastAsia="Arial" w:hAnsi="Arial" w:cs="Arial"/>
                <w:b/>
                <w:color w:val="262626"/>
                <w:sz w:val="26"/>
                <w:szCs w:val="26"/>
                <w:lang w:val="en-US"/>
              </w:rPr>
              <w:t xml:space="preserve">  Our</w:t>
            </w:r>
            <w:proofErr w:type="gramEnd"/>
            <w:r w:rsidRPr="00060820">
              <w:rPr>
                <w:rFonts w:ascii="Arial" w:eastAsia="Arial" w:hAnsi="Arial" w:cs="Arial"/>
                <w:b/>
                <w:color w:val="262626"/>
                <w:sz w:val="26"/>
                <w:szCs w:val="26"/>
                <w:lang w:val="en-US"/>
              </w:rPr>
              <w:t xml:space="preserve"> way forward: solidarity, dignity and peace</w:t>
            </w:r>
          </w:p>
        </w:tc>
      </w:tr>
      <w:tr w:rsidR="00DE089D" w:rsidRPr="00273002" w14:paraId="547FA3D8" w14:textId="77777777" w:rsidTr="00636D05">
        <w:trPr>
          <w:trHeight w:val="2381"/>
        </w:trPr>
        <w:tc>
          <w:tcPr>
            <w:tcW w:w="1560" w:type="dxa"/>
            <w:gridSpan w:val="2"/>
            <w:tcBorders>
              <w:top w:val="single" w:sz="4" w:space="0" w:color="000000"/>
              <w:bottom w:val="nil"/>
            </w:tcBorders>
          </w:tcPr>
          <w:p w14:paraId="5FE66B39" w14:textId="77777777" w:rsidR="00DE089D" w:rsidRPr="001D439F" w:rsidRDefault="00DE089D" w:rsidP="00DE089D">
            <w:pPr>
              <w:spacing w:before="140" w:line="240" w:lineRule="exact"/>
              <w:rPr>
                <w:color w:val="3AAE7E"/>
                <w:sz w:val="24"/>
                <w:szCs w:val="24"/>
              </w:rPr>
            </w:pPr>
            <w:proofErr w:type="gramStart"/>
            <w:r w:rsidRPr="001D439F">
              <w:rPr>
                <w:rFonts w:ascii="Arial" w:eastAsia="Arial" w:hAnsi="Arial" w:cs="Arial"/>
                <w:color w:val="3AAE7E"/>
                <w:sz w:val="24"/>
                <w:szCs w:val="24"/>
              </w:rPr>
              <w:t>09:</w:t>
            </w:r>
            <w:proofErr w:type="gramEnd"/>
            <w:r w:rsidRPr="001D439F">
              <w:rPr>
                <w:rFonts w:ascii="Arial" w:eastAsia="Arial" w:hAnsi="Arial" w:cs="Arial"/>
                <w:color w:val="3AAE7E"/>
                <w:sz w:val="24"/>
                <w:szCs w:val="24"/>
              </w:rPr>
              <w:t>00-12:00</w:t>
            </w:r>
          </w:p>
        </w:tc>
        <w:tc>
          <w:tcPr>
            <w:tcW w:w="7371" w:type="dxa"/>
            <w:tcBorders>
              <w:top w:val="single" w:sz="4" w:space="0" w:color="000000"/>
              <w:bottom w:val="nil"/>
            </w:tcBorders>
          </w:tcPr>
          <w:p w14:paraId="5DDE9590" w14:textId="36C63869" w:rsidR="00DE089D" w:rsidRPr="00AE24C9" w:rsidRDefault="00DE089D" w:rsidP="00DE089D">
            <w:pPr>
              <w:spacing w:before="120" w:line="240" w:lineRule="exact"/>
              <w:rPr>
                <w:rFonts w:ascii="Arial" w:eastAsia="Arial" w:hAnsi="Arial" w:cs="Arial"/>
                <w:sz w:val="20"/>
                <w:szCs w:val="20"/>
                <w:lang w:val="en-US"/>
              </w:rPr>
            </w:pPr>
            <w:r w:rsidRPr="0045299D">
              <w:rPr>
                <w:rFonts w:ascii="Arial" w:eastAsia="Arial" w:hAnsi="Arial" w:cs="Arial"/>
                <w:b/>
                <w:color w:val="3AAE7E"/>
                <w:sz w:val="22"/>
                <w:szCs w:val="22"/>
                <w:lang w:val="en-US"/>
              </w:rPr>
              <w:t>Local migration policy, governance mechanisms, and contribution to Agenda 2030 – a regional perspective from the Mediterranean</w:t>
            </w:r>
            <w:r w:rsidR="00AE24C9">
              <w:rPr>
                <w:rFonts w:ascii="Arial" w:eastAsia="Arial" w:hAnsi="Arial" w:cs="Arial"/>
                <w:b/>
                <w:color w:val="3AAE7E"/>
                <w:sz w:val="22"/>
                <w:szCs w:val="22"/>
                <w:lang w:val="en-US"/>
              </w:rPr>
              <w:t xml:space="preserve"> </w:t>
            </w:r>
            <w:r w:rsidR="00AE24C9" w:rsidRPr="00AE24C9">
              <w:rPr>
                <w:rFonts w:ascii="Arial" w:eastAsia="Arial" w:hAnsi="Arial" w:cs="Arial"/>
                <w:sz w:val="20"/>
                <w:szCs w:val="20"/>
                <w:lang w:val="en-US"/>
              </w:rPr>
              <w:t xml:space="preserve">(in </w:t>
            </w:r>
            <w:r w:rsidR="004B5F2E">
              <w:rPr>
                <w:rFonts w:ascii="Arial" w:eastAsia="Arial" w:hAnsi="Arial" w:cs="Arial"/>
                <w:sz w:val="20"/>
                <w:szCs w:val="20"/>
                <w:lang w:val="en-US"/>
              </w:rPr>
              <w:t>person</w:t>
            </w:r>
            <w:r w:rsidR="00AE24C9" w:rsidRPr="00AE24C9">
              <w:rPr>
                <w:rFonts w:ascii="Arial" w:eastAsia="Arial" w:hAnsi="Arial" w:cs="Arial"/>
                <w:sz w:val="20"/>
                <w:szCs w:val="20"/>
                <w:lang w:val="en-US"/>
              </w:rPr>
              <w:t>)</w:t>
            </w:r>
          </w:p>
          <w:p w14:paraId="3F1C9DFD" w14:textId="393689F0" w:rsidR="00DE089D" w:rsidRPr="0045299D" w:rsidRDefault="00DE089D" w:rsidP="00DE089D">
            <w:pPr>
              <w:pBdr>
                <w:top w:val="nil"/>
                <w:left w:val="nil"/>
                <w:bottom w:val="nil"/>
                <w:right w:val="nil"/>
                <w:between w:val="nil"/>
              </w:pBdr>
              <w:spacing w:after="120" w:line="240" w:lineRule="exact"/>
              <w:rPr>
                <w:rFonts w:ascii="Arial" w:eastAsia="Arial" w:hAnsi="Arial" w:cs="Arial"/>
                <w:i/>
                <w:color w:val="000000"/>
                <w:sz w:val="20"/>
                <w:szCs w:val="20"/>
                <w:lang w:val="en-US"/>
              </w:rPr>
            </w:pPr>
            <w:r w:rsidRPr="0045299D">
              <w:rPr>
                <w:rFonts w:ascii="Arial" w:eastAsia="Arial" w:hAnsi="Arial" w:cs="Arial"/>
                <w:i/>
                <w:color w:val="000000"/>
                <w:sz w:val="20"/>
                <w:szCs w:val="20"/>
                <w:lang w:val="en-US"/>
              </w:rPr>
              <w:t xml:space="preserve">Room: </w:t>
            </w:r>
            <w:r w:rsidRPr="0041799F">
              <w:rPr>
                <w:rFonts w:ascii="Arial" w:eastAsia="Arial" w:hAnsi="Arial" w:cs="Arial"/>
                <w:b/>
                <w:i/>
                <w:color w:val="7030A0"/>
                <w:sz w:val="20"/>
                <w:szCs w:val="20"/>
                <w:lang w:val="en-US"/>
              </w:rPr>
              <w:t xml:space="preserve">Sala </w:t>
            </w:r>
            <w:r w:rsidR="00067761" w:rsidRPr="0041799F">
              <w:rPr>
                <w:rFonts w:ascii="Arial" w:eastAsia="Arial" w:hAnsi="Arial" w:cs="Arial"/>
                <w:b/>
                <w:i/>
                <w:color w:val="7030A0"/>
                <w:sz w:val="20"/>
                <w:szCs w:val="20"/>
                <w:lang w:val="en-US"/>
              </w:rPr>
              <w:t>Ronda</w:t>
            </w:r>
          </w:p>
          <w:p w14:paraId="7CAD2706" w14:textId="77777777" w:rsidR="00DE089D" w:rsidRDefault="00DE089D" w:rsidP="00DE089D">
            <w:pPr>
              <w:spacing w:after="120" w:line="240" w:lineRule="exact"/>
              <w:rPr>
                <w:rFonts w:ascii="Arial" w:eastAsia="Arial" w:hAnsi="Arial" w:cs="Arial"/>
                <w:color w:val="000000"/>
                <w:sz w:val="20"/>
                <w:szCs w:val="20"/>
              </w:rPr>
            </w:pPr>
            <w:r w:rsidRPr="0045299D">
              <w:rPr>
                <w:rFonts w:ascii="Arial" w:eastAsia="Arial" w:hAnsi="Arial" w:cs="Arial"/>
                <w:color w:val="000000"/>
                <w:sz w:val="20"/>
                <w:szCs w:val="20"/>
                <w:lang w:val="en-US"/>
              </w:rPr>
              <w:t xml:space="preserve">This session will bring to the fore one of the key attributes of the MC2CM project: to make local migration governance actionable through engagement of local authorities in local economic development. </w:t>
            </w:r>
            <w:r w:rsidRPr="0045299D">
              <w:rPr>
                <w:rFonts w:ascii="Arial" w:eastAsia="Arial" w:hAnsi="Arial" w:cs="Arial"/>
                <w:color w:val="000000"/>
                <w:sz w:val="20"/>
                <w:szCs w:val="20"/>
              </w:rPr>
              <w:t xml:space="preserve">Illustrations </w:t>
            </w:r>
            <w:proofErr w:type="spellStart"/>
            <w:r w:rsidRPr="0045299D">
              <w:rPr>
                <w:rFonts w:ascii="Arial" w:eastAsia="Arial" w:hAnsi="Arial" w:cs="Arial"/>
                <w:color w:val="000000"/>
                <w:sz w:val="20"/>
                <w:szCs w:val="20"/>
              </w:rPr>
              <w:t>from</w:t>
            </w:r>
            <w:proofErr w:type="spellEnd"/>
            <w:r w:rsidRPr="0045299D">
              <w:rPr>
                <w:rFonts w:ascii="Arial" w:eastAsia="Arial" w:hAnsi="Arial" w:cs="Arial"/>
                <w:color w:val="000000"/>
                <w:sz w:val="20"/>
                <w:szCs w:val="20"/>
              </w:rPr>
              <w:t xml:space="preserve"> the </w:t>
            </w:r>
            <w:proofErr w:type="spellStart"/>
            <w:r w:rsidRPr="0045299D">
              <w:rPr>
                <w:rFonts w:ascii="Arial" w:eastAsia="Arial" w:hAnsi="Arial" w:cs="Arial"/>
                <w:color w:val="000000"/>
                <w:sz w:val="20"/>
                <w:szCs w:val="20"/>
              </w:rPr>
              <w:t>project</w:t>
            </w:r>
            <w:proofErr w:type="spellEnd"/>
            <w:r w:rsidRPr="0045299D">
              <w:rPr>
                <w:rFonts w:ascii="Arial" w:eastAsia="Arial" w:hAnsi="Arial" w:cs="Arial"/>
                <w:color w:val="000000"/>
                <w:sz w:val="20"/>
                <w:szCs w:val="20"/>
              </w:rPr>
              <w:t xml:space="preserve"> </w:t>
            </w:r>
            <w:proofErr w:type="spellStart"/>
            <w:r w:rsidRPr="0045299D">
              <w:rPr>
                <w:rFonts w:ascii="Arial" w:eastAsia="Arial" w:hAnsi="Arial" w:cs="Arial"/>
                <w:color w:val="000000"/>
                <w:sz w:val="20"/>
                <w:szCs w:val="20"/>
              </w:rPr>
              <w:t>will</w:t>
            </w:r>
            <w:proofErr w:type="spellEnd"/>
            <w:r w:rsidRPr="0045299D">
              <w:rPr>
                <w:rFonts w:ascii="Arial" w:eastAsia="Arial" w:hAnsi="Arial" w:cs="Arial"/>
                <w:color w:val="000000"/>
                <w:sz w:val="20"/>
                <w:szCs w:val="20"/>
              </w:rPr>
              <w:t xml:space="preserve"> </w:t>
            </w:r>
            <w:proofErr w:type="spellStart"/>
            <w:r w:rsidRPr="0045299D">
              <w:rPr>
                <w:rFonts w:ascii="Arial" w:eastAsia="Arial" w:hAnsi="Arial" w:cs="Arial"/>
                <w:color w:val="000000"/>
                <w:sz w:val="20"/>
                <w:szCs w:val="20"/>
              </w:rPr>
              <w:t>be</w:t>
            </w:r>
            <w:proofErr w:type="spellEnd"/>
            <w:r w:rsidRPr="0045299D">
              <w:rPr>
                <w:rFonts w:ascii="Arial" w:eastAsia="Arial" w:hAnsi="Arial" w:cs="Arial"/>
                <w:color w:val="000000"/>
                <w:sz w:val="20"/>
                <w:szCs w:val="20"/>
              </w:rPr>
              <w:t xml:space="preserve"> </w:t>
            </w:r>
            <w:proofErr w:type="spellStart"/>
            <w:r w:rsidRPr="0045299D">
              <w:rPr>
                <w:rFonts w:ascii="Arial" w:eastAsia="Arial" w:hAnsi="Arial" w:cs="Arial"/>
                <w:color w:val="000000"/>
                <w:sz w:val="20"/>
                <w:szCs w:val="20"/>
              </w:rPr>
              <w:t>shared</w:t>
            </w:r>
            <w:proofErr w:type="spellEnd"/>
            <w:r>
              <w:rPr>
                <w:rFonts w:ascii="Arial" w:eastAsia="Arial" w:hAnsi="Arial" w:cs="Arial"/>
                <w:color w:val="000000"/>
                <w:sz w:val="20"/>
                <w:szCs w:val="20"/>
              </w:rPr>
              <w:t>.</w:t>
            </w:r>
          </w:p>
          <w:p w14:paraId="73510B2A" w14:textId="49586E70" w:rsidR="00167701" w:rsidRPr="00167701" w:rsidRDefault="0040266F" w:rsidP="00167701">
            <w:pPr>
              <w:pStyle w:val="Prrafodelista"/>
              <w:numPr>
                <w:ilvl w:val="0"/>
                <w:numId w:val="33"/>
              </w:numPr>
              <w:spacing w:after="120" w:line="240" w:lineRule="exact"/>
              <w:rPr>
                <w:rFonts w:ascii="Arial" w:eastAsia="Arial" w:hAnsi="Arial" w:cs="Arial"/>
                <w:color w:val="000000"/>
                <w:sz w:val="20"/>
                <w:szCs w:val="20"/>
                <w:lang w:val="es-ES"/>
              </w:rPr>
            </w:pPr>
            <w:r w:rsidRPr="0040266F">
              <w:rPr>
                <w:rFonts w:ascii="Arial" w:eastAsia="Arial" w:hAnsi="Arial" w:cs="Arial"/>
                <w:b/>
                <w:sz w:val="20"/>
                <w:szCs w:val="20"/>
                <w:lang w:val="es-ES"/>
              </w:rPr>
              <w:t>Javier Ayala</w:t>
            </w:r>
            <w:r w:rsidRPr="0040266F">
              <w:rPr>
                <w:rFonts w:ascii="Arial" w:eastAsia="Arial" w:hAnsi="Arial" w:cs="Arial"/>
                <w:color w:val="000000"/>
                <w:sz w:val="20"/>
                <w:szCs w:val="20"/>
                <w:lang w:val="es-ES"/>
              </w:rPr>
              <w:t xml:space="preserve">, </w:t>
            </w:r>
            <w:r w:rsidRPr="0040266F">
              <w:rPr>
                <w:rFonts w:ascii="Arial" w:eastAsia="Arial" w:hAnsi="Arial" w:cs="Arial"/>
                <w:sz w:val="20"/>
                <w:szCs w:val="20"/>
                <w:lang w:val="es-ES"/>
              </w:rPr>
              <w:t xml:space="preserve">Mayor </w:t>
            </w:r>
            <w:proofErr w:type="spellStart"/>
            <w:r w:rsidRPr="0040266F">
              <w:rPr>
                <w:rFonts w:ascii="Arial" w:eastAsia="Arial" w:hAnsi="Arial" w:cs="Arial"/>
                <w:sz w:val="20"/>
                <w:szCs w:val="20"/>
                <w:lang w:val="es-ES"/>
              </w:rPr>
              <w:t>of</w:t>
            </w:r>
            <w:proofErr w:type="spellEnd"/>
            <w:r w:rsidRPr="0040266F">
              <w:rPr>
                <w:rFonts w:ascii="Arial" w:eastAsia="Arial" w:hAnsi="Arial" w:cs="Arial"/>
                <w:sz w:val="20"/>
                <w:szCs w:val="20"/>
                <w:lang w:val="es-ES"/>
              </w:rPr>
              <w:t xml:space="preserve"> Fuenlabrada, FEMP </w:t>
            </w:r>
            <w:proofErr w:type="spellStart"/>
            <w:r w:rsidRPr="0040266F">
              <w:rPr>
                <w:rFonts w:ascii="Arial" w:eastAsia="Arial" w:hAnsi="Arial" w:cs="Arial"/>
                <w:sz w:val="20"/>
                <w:szCs w:val="20"/>
                <w:lang w:val="es-ES"/>
              </w:rPr>
              <w:t>representative</w:t>
            </w:r>
            <w:proofErr w:type="spellEnd"/>
            <w:r w:rsidRPr="00B42303">
              <w:rPr>
                <w:rFonts w:ascii="Arial" w:eastAsia="Arial" w:hAnsi="Arial" w:cs="Arial"/>
                <w:b/>
                <w:color w:val="000000"/>
                <w:sz w:val="20"/>
                <w:szCs w:val="20"/>
                <w:lang w:val="es-ES"/>
              </w:rPr>
              <w:t xml:space="preserve"> </w:t>
            </w:r>
          </w:p>
          <w:p w14:paraId="4EB93500" w14:textId="77777777" w:rsidR="00AE24C9" w:rsidRPr="00C73138" w:rsidRDefault="00AE24C9" w:rsidP="0040266F">
            <w:pPr>
              <w:pStyle w:val="Prrafodelista"/>
              <w:numPr>
                <w:ilvl w:val="0"/>
                <w:numId w:val="33"/>
              </w:numPr>
              <w:spacing w:after="120" w:line="240" w:lineRule="exact"/>
              <w:rPr>
                <w:rFonts w:ascii="Arial" w:eastAsia="Arial" w:hAnsi="Arial" w:cs="Arial"/>
                <w:color w:val="000000"/>
                <w:sz w:val="20"/>
                <w:szCs w:val="20"/>
                <w:lang w:val="en-GB"/>
              </w:rPr>
            </w:pPr>
            <w:r w:rsidRPr="00C73138">
              <w:rPr>
                <w:rFonts w:ascii="Arial" w:eastAsia="Arial" w:hAnsi="Arial" w:cs="Arial"/>
                <w:b/>
                <w:bCs/>
                <w:color w:val="000000"/>
                <w:sz w:val="20"/>
                <w:szCs w:val="20"/>
                <w:lang w:val="en-GB"/>
              </w:rPr>
              <w:t>Med. Wajdi Aydi</w:t>
            </w:r>
            <w:r>
              <w:rPr>
                <w:rFonts w:ascii="Arial" w:eastAsia="Arial" w:hAnsi="Arial" w:cs="Arial"/>
                <w:color w:val="000000"/>
                <w:sz w:val="20"/>
                <w:szCs w:val="20"/>
                <w:lang w:val="en-GB"/>
              </w:rPr>
              <w:t>, Deputy Mayor of Sfax</w:t>
            </w:r>
          </w:p>
          <w:p w14:paraId="32330DA7" w14:textId="77777777" w:rsidR="00AE24C9" w:rsidRDefault="00AE24C9" w:rsidP="0040266F">
            <w:pPr>
              <w:pStyle w:val="Prrafodelista"/>
              <w:numPr>
                <w:ilvl w:val="0"/>
                <w:numId w:val="33"/>
              </w:numPr>
              <w:spacing w:after="120" w:line="240" w:lineRule="exact"/>
              <w:rPr>
                <w:rFonts w:ascii="Arial" w:eastAsia="Arial" w:hAnsi="Arial" w:cs="Arial"/>
                <w:color w:val="000000"/>
                <w:sz w:val="20"/>
                <w:szCs w:val="20"/>
                <w:lang w:val="en-GB"/>
              </w:rPr>
            </w:pPr>
            <w:r w:rsidRPr="00C73138">
              <w:rPr>
                <w:rFonts w:ascii="Arial" w:eastAsia="Arial" w:hAnsi="Arial" w:cs="Arial"/>
                <w:b/>
                <w:bCs/>
                <w:color w:val="000000"/>
                <w:sz w:val="20"/>
                <w:szCs w:val="20"/>
                <w:lang w:val="en-GB"/>
              </w:rPr>
              <w:t xml:space="preserve">Hatem Ben </w:t>
            </w:r>
            <w:proofErr w:type="spellStart"/>
            <w:r w:rsidRPr="00C73138">
              <w:rPr>
                <w:rFonts w:ascii="Arial" w:eastAsia="Arial" w:hAnsi="Arial" w:cs="Arial"/>
                <w:b/>
                <w:bCs/>
                <w:color w:val="000000"/>
                <w:sz w:val="20"/>
                <w:szCs w:val="20"/>
                <w:lang w:val="en-GB"/>
              </w:rPr>
              <w:t>Kedim</w:t>
            </w:r>
            <w:proofErr w:type="spellEnd"/>
            <w:r w:rsidRPr="00C73138">
              <w:rPr>
                <w:rFonts w:ascii="Arial" w:eastAsia="Arial" w:hAnsi="Arial" w:cs="Arial"/>
                <w:color w:val="000000"/>
                <w:sz w:val="20"/>
                <w:szCs w:val="20"/>
                <w:lang w:val="en-GB"/>
              </w:rPr>
              <w:t>, Director of C</w:t>
            </w:r>
            <w:r>
              <w:rPr>
                <w:rFonts w:ascii="Arial" w:eastAsia="Arial" w:hAnsi="Arial" w:cs="Arial"/>
                <w:color w:val="000000"/>
                <w:sz w:val="20"/>
                <w:szCs w:val="20"/>
                <w:lang w:val="en-GB"/>
              </w:rPr>
              <w:t>abinet, Tunis Municipality</w:t>
            </w:r>
          </w:p>
          <w:p w14:paraId="6B9F9289" w14:textId="77777777" w:rsidR="00AE24C9" w:rsidRDefault="00AE24C9" w:rsidP="0040266F">
            <w:pPr>
              <w:pStyle w:val="Prrafodelista"/>
              <w:numPr>
                <w:ilvl w:val="0"/>
                <w:numId w:val="33"/>
              </w:numPr>
              <w:spacing w:after="120" w:line="240" w:lineRule="exact"/>
              <w:rPr>
                <w:rFonts w:ascii="Arial" w:eastAsia="Arial" w:hAnsi="Arial" w:cs="Arial"/>
                <w:color w:val="000000"/>
                <w:sz w:val="20"/>
                <w:szCs w:val="20"/>
                <w:lang w:val="en-GB"/>
              </w:rPr>
            </w:pPr>
            <w:r w:rsidRPr="00C73138">
              <w:rPr>
                <w:rFonts w:ascii="Arial" w:eastAsia="Arial" w:hAnsi="Arial" w:cs="Arial"/>
                <w:b/>
                <w:bCs/>
                <w:color w:val="000000"/>
                <w:sz w:val="20"/>
                <w:szCs w:val="20"/>
                <w:lang w:val="en-GB"/>
              </w:rPr>
              <w:t>Hassan Tatou</w:t>
            </w:r>
            <w:r>
              <w:rPr>
                <w:rFonts w:ascii="Arial" w:eastAsia="Arial" w:hAnsi="Arial" w:cs="Arial"/>
                <w:color w:val="000000"/>
                <w:sz w:val="20"/>
                <w:szCs w:val="20"/>
                <w:lang w:val="en-GB"/>
              </w:rPr>
              <w:t>, Vice-Mayor of Rabat Municipality</w:t>
            </w:r>
          </w:p>
          <w:p w14:paraId="74B494B1" w14:textId="74EBA6E0" w:rsidR="00AE24C9" w:rsidRPr="005364D4" w:rsidRDefault="00AE24C9" w:rsidP="0040266F">
            <w:pPr>
              <w:pStyle w:val="Prrafodelista"/>
              <w:numPr>
                <w:ilvl w:val="0"/>
                <w:numId w:val="33"/>
              </w:numPr>
              <w:spacing w:after="120" w:line="240" w:lineRule="exact"/>
              <w:rPr>
                <w:rFonts w:ascii="Arial" w:eastAsia="Arial" w:hAnsi="Arial" w:cs="Arial"/>
                <w:color w:val="000000"/>
                <w:sz w:val="20"/>
                <w:szCs w:val="20"/>
              </w:rPr>
            </w:pPr>
            <w:proofErr w:type="spellStart"/>
            <w:r w:rsidRPr="005364D4">
              <w:rPr>
                <w:rFonts w:ascii="Arial" w:eastAsia="Arial" w:hAnsi="Arial" w:cs="Arial"/>
                <w:b/>
                <w:bCs/>
                <w:color w:val="000000"/>
                <w:sz w:val="20"/>
                <w:szCs w:val="20"/>
              </w:rPr>
              <w:t>Laia</w:t>
            </w:r>
            <w:proofErr w:type="spellEnd"/>
            <w:r w:rsidRPr="005364D4">
              <w:rPr>
                <w:rFonts w:ascii="Arial" w:eastAsia="Arial" w:hAnsi="Arial" w:cs="Arial"/>
                <w:b/>
                <w:bCs/>
                <w:color w:val="000000"/>
                <w:sz w:val="20"/>
                <w:szCs w:val="20"/>
              </w:rPr>
              <w:t xml:space="preserve"> </w:t>
            </w:r>
            <w:proofErr w:type="spellStart"/>
            <w:r w:rsidRPr="005364D4">
              <w:rPr>
                <w:rFonts w:ascii="Arial" w:eastAsia="Arial" w:hAnsi="Arial" w:cs="Arial"/>
                <w:b/>
                <w:bCs/>
                <w:color w:val="000000"/>
                <w:sz w:val="20"/>
                <w:szCs w:val="20"/>
              </w:rPr>
              <w:t>Vinyes</w:t>
            </w:r>
            <w:proofErr w:type="spellEnd"/>
            <w:r w:rsidRPr="005364D4">
              <w:rPr>
                <w:rFonts w:ascii="Arial" w:eastAsia="Arial" w:hAnsi="Arial" w:cs="Arial"/>
                <w:b/>
                <w:bCs/>
                <w:color w:val="000000"/>
                <w:sz w:val="20"/>
                <w:szCs w:val="20"/>
              </w:rPr>
              <w:t xml:space="preserve"> </w:t>
            </w:r>
            <w:proofErr w:type="spellStart"/>
            <w:r w:rsidRPr="005364D4">
              <w:rPr>
                <w:rFonts w:ascii="Arial" w:eastAsia="Arial" w:hAnsi="Arial" w:cs="Arial"/>
                <w:b/>
                <w:bCs/>
                <w:color w:val="000000"/>
                <w:sz w:val="20"/>
                <w:szCs w:val="20"/>
              </w:rPr>
              <w:t>Marce</w:t>
            </w:r>
            <w:proofErr w:type="spellEnd"/>
            <w:r w:rsidRPr="005364D4">
              <w:rPr>
                <w:rFonts w:ascii="Arial" w:eastAsia="Arial" w:hAnsi="Arial" w:cs="Arial"/>
                <w:color w:val="000000"/>
                <w:sz w:val="20"/>
                <w:szCs w:val="20"/>
              </w:rPr>
              <w:t xml:space="preserve">, </w:t>
            </w:r>
            <w:proofErr w:type="spellStart"/>
            <w:r w:rsidRPr="005364D4">
              <w:rPr>
                <w:rFonts w:ascii="Arial" w:eastAsia="Arial" w:hAnsi="Arial" w:cs="Arial"/>
                <w:color w:val="000000"/>
                <w:sz w:val="20"/>
                <w:szCs w:val="20"/>
              </w:rPr>
              <w:t>MedCities</w:t>
            </w:r>
            <w:proofErr w:type="spellEnd"/>
            <w:r w:rsidRPr="005364D4">
              <w:rPr>
                <w:rFonts w:ascii="Arial" w:eastAsia="Arial" w:hAnsi="Arial" w:cs="Arial"/>
                <w:color w:val="000000"/>
                <w:sz w:val="20"/>
                <w:szCs w:val="20"/>
              </w:rPr>
              <w:t xml:space="preserve"> </w:t>
            </w:r>
            <w:proofErr w:type="spellStart"/>
            <w:r w:rsidRPr="005364D4">
              <w:rPr>
                <w:rFonts w:ascii="Arial" w:eastAsia="Arial" w:hAnsi="Arial" w:cs="Arial"/>
                <w:color w:val="000000"/>
                <w:sz w:val="20"/>
                <w:szCs w:val="20"/>
              </w:rPr>
              <w:t>representative</w:t>
            </w:r>
            <w:proofErr w:type="spellEnd"/>
            <w:r w:rsidR="005364D4" w:rsidRPr="005364D4">
              <w:rPr>
                <w:rFonts w:ascii="Arial" w:eastAsia="Arial" w:hAnsi="Arial" w:cs="Arial"/>
                <w:color w:val="000000"/>
                <w:sz w:val="20"/>
                <w:szCs w:val="20"/>
              </w:rPr>
              <w:t xml:space="preserve"> (</w:t>
            </w:r>
            <w:proofErr w:type="spellStart"/>
            <w:r w:rsidR="005364D4" w:rsidRPr="005364D4">
              <w:rPr>
                <w:rFonts w:ascii="Arial" w:eastAsia="Arial" w:hAnsi="Arial" w:cs="Arial"/>
                <w:color w:val="000000"/>
                <w:sz w:val="20"/>
                <w:szCs w:val="20"/>
              </w:rPr>
              <w:t>t</w:t>
            </w:r>
            <w:r w:rsidR="005364D4">
              <w:rPr>
                <w:rFonts w:ascii="Arial" w:eastAsia="Arial" w:hAnsi="Arial" w:cs="Arial"/>
                <w:color w:val="000000"/>
                <w:sz w:val="20"/>
                <w:szCs w:val="20"/>
              </w:rPr>
              <w:t>bc</w:t>
            </w:r>
            <w:proofErr w:type="spellEnd"/>
            <w:r w:rsidR="005364D4">
              <w:rPr>
                <w:rFonts w:ascii="Arial" w:eastAsia="Arial" w:hAnsi="Arial" w:cs="Arial"/>
                <w:color w:val="000000"/>
                <w:sz w:val="20"/>
                <w:szCs w:val="20"/>
              </w:rPr>
              <w:t>)</w:t>
            </w:r>
          </w:p>
          <w:p w14:paraId="4032C864" w14:textId="078F9470" w:rsidR="00DE089D" w:rsidRPr="00AE24C9" w:rsidRDefault="00AE24C9" w:rsidP="0040266F">
            <w:pPr>
              <w:pStyle w:val="Prrafodelista"/>
              <w:numPr>
                <w:ilvl w:val="0"/>
                <w:numId w:val="33"/>
              </w:numPr>
              <w:spacing w:after="120" w:line="240" w:lineRule="exact"/>
              <w:rPr>
                <w:rFonts w:ascii="Arial" w:eastAsia="Arial" w:hAnsi="Arial" w:cs="Arial"/>
                <w:color w:val="000000"/>
                <w:sz w:val="20"/>
                <w:szCs w:val="20"/>
                <w:lang w:val="en-US"/>
              </w:rPr>
            </w:pPr>
            <w:r w:rsidRPr="00AE24C9">
              <w:rPr>
                <w:rFonts w:ascii="Arial" w:eastAsia="Arial" w:hAnsi="Arial" w:cs="Arial"/>
                <w:b/>
                <w:color w:val="000000"/>
                <w:sz w:val="20"/>
                <w:szCs w:val="20"/>
                <w:lang w:val="en-US"/>
              </w:rPr>
              <w:t xml:space="preserve">Moussa </w:t>
            </w:r>
            <w:proofErr w:type="spellStart"/>
            <w:r w:rsidRPr="00AE24C9">
              <w:rPr>
                <w:rFonts w:ascii="Arial" w:eastAsia="Arial" w:hAnsi="Arial" w:cs="Arial"/>
                <w:b/>
                <w:color w:val="000000"/>
                <w:sz w:val="20"/>
                <w:szCs w:val="20"/>
                <w:lang w:val="en-US"/>
              </w:rPr>
              <w:t>Abbou</w:t>
            </w:r>
            <w:proofErr w:type="spellEnd"/>
            <w:r w:rsidRPr="00AE24C9">
              <w:rPr>
                <w:rFonts w:ascii="Arial" w:eastAsia="Arial" w:hAnsi="Arial" w:cs="Arial"/>
                <w:b/>
                <w:color w:val="000000"/>
                <w:sz w:val="20"/>
                <w:szCs w:val="20"/>
                <w:lang w:val="en-US"/>
              </w:rPr>
              <w:t xml:space="preserve">, </w:t>
            </w:r>
            <w:r w:rsidR="00DE089D" w:rsidRPr="00AE24C9">
              <w:rPr>
                <w:rFonts w:ascii="Arial" w:eastAsia="Arial" w:hAnsi="Arial" w:cs="Arial"/>
                <w:color w:val="000000"/>
                <w:sz w:val="20"/>
                <w:szCs w:val="20"/>
                <w:lang w:val="en-US"/>
              </w:rPr>
              <w:t xml:space="preserve">Mayor of </w:t>
            </w:r>
            <w:proofErr w:type="spellStart"/>
            <w:r w:rsidR="00DE089D" w:rsidRPr="00AE24C9">
              <w:rPr>
                <w:rFonts w:ascii="Arial" w:eastAsia="Arial" w:hAnsi="Arial" w:cs="Arial"/>
                <w:color w:val="000000"/>
                <w:sz w:val="20"/>
                <w:szCs w:val="20"/>
                <w:lang w:val="en-US"/>
              </w:rPr>
              <w:t>Tigzirt</w:t>
            </w:r>
            <w:proofErr w:type="spellEnd"/>
          </w:p>
          <w:p w14:paraId="2FD48C94" w14:textId="3665CBDE" w:rsidR="00DE089D" w:rsidRDefault="0041799F" w:rsidP="0040266F">
            <w:pPr>
              <w:pStyle w:val="Prrafodelista"/>
              <w:numPr>
                <w:ilvl w:val="0"/>
                <w:numId w:val="33"/>
              </w:numPr>
              <w:spacing w:after="120" w:line="240" w:lineRule="exact"/>
              <w:rPr>
                <w:rFonts w:ascii="Arial" w:eastAsia="Arial" w:hAnsi="Arial" w:cs="Arial"/>
                <w:color w:val="000000"/>
                <w:sz w:val="20"/>
                <w:szCs w:val="20"/>
                <w:lang w:val="en-US"/>
              </w:rPr>
            </w:pPr>
            <w:proofErr w:type="spellStart"/>
            <w:r w:rsidRPr="0041799F">
              <w:rPr>
                <w:rFonts w:ascii="Arial" w:eastAsia="Arial" w:hAnsi="Arial" w:cs="Arial"/>
                <w:b/>
                <w:color w:val="000000"/>
                <w:sz w:val="20"/>
                <w:szCs w:val="20"/>
                <w:lang w:val="en-US"/>
              </w:rPr>
              <w:t>Gints</w:t>
            </w:r>
            <w:proofErr w:type="spellEnd"/>
            <w:r w:rsidRPr="0041799F">
              <w:rPr>
                <w:rFonts w:ascii="Arial" w:eastAsia="Arial" w:hAnsi="Arial" w:cs="Arial"/>
                <w:b/>
                <w:color w:val="000000"/>
                <w:sz w:val="20"/>
                <w:szCs w:val="20"/>
                <w:lang w:val="en-US"/>
              </w:rPr>
              <w:t xml:space="preserve"> </w:t>
            </w:r>
            <w:proofErr w:type="spellStart"/>
            <w:r w:rsidRPr="0041799F">
              <w:rPr>
                <w:rFonts w:ascii="Arial" w:eastAsia="Arial" w:hAnsi="Arial" w:cs="Arial"/>
                <w:b/>
                <w:color w:val="000000"/>
                <w:sz w:val="20"/>
                <w:szCs w:val="20"/>
                <w:lang w:val="en-US"/>
              </w:rPr>
              <w:t>Kaminskis</w:t>
            </w:r>
            <w:proofErr w:type="spellEnd"/>
            <w:r w:rsidR="00DE089D" w:rsidRPr="00AE24C9">
              <w:rPr>
                <w:rFonts w:ascii="Arial" w:eastAsia="Arial" w:hAnsi="Arial" w:cs="Arial"/>
                <w:color w:val="000000"/>
                <w:sz w:val="20"/>
                <w:szCs w:val="20"/>
                <w:lang w:val="en-US"/>
              </w:rPr>
              <w:t>,</w:t>
            </w:r>
            <w:r>
              <w:rPr>
                <w:rFonts w:ascii="Arial" w:eastAsia="Arial" w:hAnsi="Arial" w:cs="Arial"/>
                <w:color w:val="000000"/>
                <w:sz w:val="20"/>
                <w:szCs w:val="20"/>
                <w:lang w:val="en-US"/>
              </w:rPr>
              <w:t xml:space="preserve"> Chairman,</w:t>
            </w:r>
            <w:r w:rsidR="00DE089D" w:rsidRPr="00AE24C9">
              <w:rPr>
                <w:rFonts w:ascii="Arial" w:eastAsia="Arial" w:hAnsi="Arial" w:cs="Arial"/>
                <w:color w:val="000000"/>
                <w:sz w:val="20"/>
                <w:szCs w:val="20"/>
                <w:lang w:val="en-US"/>
              </w:rPr>
              <w:t xml:space="preserve"> Latvian Association</w:t>
            </w:r>
            <w:r>
              <w:rPr>
                <w:rFonts w:ascii="Arial" w:eastAsia="Arial" w:hAnsi="Arial" w:cs="Arial"/>
                <w:color w:val="000000"/>
                <w:sz w:val="20"/>
                <w:szCs w:val="20"/>
                <w:lang w:val="en-US"/>
              </w:rPr>
              <w:t xml:space="preserve"> of </w:t>
            </w:r>
            <w:r w:rsidR="00167701">
              <w:rPr>
                <w:rFonts w:ascii="Arial" w:eastAsia="Arial" w:hAnsi="Arial" w:cs="Arial"/>
                <w:color w:val="000000"/>
                <w:sz w:val="20"/>
                <w:szCs w:val="20"/>
                <w:lang w:val="en-US"/>
              </w:rPr>
              <w:t xml:space="preserve">Local and Regional </w:t>
            </w:r>
            <w:proofErr w:type="spellStart"/>
            <w:r w:rsidR="00167701">
              <w:rPr>
                <w:rFonts w:ascii="Arial" w:eastAsia="Arial" w:hAnsi="Arial" w:cs="Arial"/>
                <w:color w:val="000000"/>
                <w:sz w:val="20"/>
                <w:szCs w:val="20"/>
                <w:lang w:val="en-US"/>
              </w:rPr>
              <w:t>Govenments</w:t>
            </w:r>
            <w:proofErr w:type="spellEnd"/>
          </w:p>
          <w:p w14:paraId="47E5C33C" w14:textId="4FCCECF7" w:rsidR="0001140D" w:rsidRPr="00BE598F" w:rsidRDefault="00571119" w:rsidP="00AE24C9">
            <w:pPr>
              <w:spacing w:after="120" w:line="240" w:lineRule="exact"/>
              <w:rPr>
                <w:rFonts w:ascii="Arial" w:eastAsia="Arial" w:hAnsi="Arial" w:cs="Arial"/>
                <w:color w:val="000000"/>
                <w:sz w:val="20"/>
                <w:szCs w:val="20"/>
                <w:lang w:val="en-GB"/>
              </w:rPr>
            </w:pPr>
            <w:r>
              <w:rPr>
                <w:rFonts w:ascii="Arial" w:eastAsia="Arial" w:hAnsi="Arial" w:cs="Arial"/>
                <w:color w:val="000000"/>
                <w:sz w:val="20"/>
                <w:szCs w:val="20"/>
                <w:lang w:val="en-US"/>
              </w:rPr>
              <w:t>Facilitated by</w:t>
            </w:r>
            <w:r w:rsidR="00AE24C9">
              <w:rPr>
                <w:rFonts w:ascii="Arial" w:eastAsia="Arial" w:hAnsi="Arial" w:cs="Arial"/>
                <w:color w:val="000000"/>
                <w:sz w:val="20"/>
                <w:szCs w:val="20"/>
                <w:lang w:val="en-US"/>
              </w:rPr>
              <w:t xml:space="preserve"> </w:t>
            </w:r>
            <w:r w:rsidR="00AE24C9" w:rsidRPr="00C73138">
              <w:rPr>
                <w:rFonts w:ascii="Arial" w:eastAsia="Arial" w:hAnsi="Arial" w:cs="Arial"/>
                <w:b/>
                <w:bCs/>
                <w:color w:val="000000"/>
                <w:sz w:val="20"/>
                <w:szCs w:val="20"/>
                <w:lang w:val="en-GB"/>
              </w:rPr>
              <w:t>Alaa Demnati</w:t>
            </w:r>
            <w:r w:rsidR="00AE24C9">
              <w:rPr>
                <w:rFonts w:ascii="Arial" w:eastAsia="Arial" w:hAnsi="Arial" w:cs="Arial"/>
                <w:color w:val="000000"/>
                <w:sz w:val="20"/>
                <w:szCs w:val="20"/>
                <w:lang w:val="en-GB"/>
              </w:rPr>
              <w:t>, MC2CM Project Manager</w:t>
            </w:r>
            <w:r w:rsidR="00D9719B">
              <w:rPr>
                <w:rFonts w:ascii="Arial" w:eastAsia="Arial" w:hAnsi="Arial" w:cs="Arial"/>
                <w:color w:val="000000"/>
                <w:sz w:val="20"/>
                <w:szCs w:val="20"/>
                <w:lang w:val="en-GB"/>
              </w:rPr>
              <w:t xml:space="preserve"> and </w:t>
            </w:r>
            <w:r w:rsidR="00D9719B" w:rsidRPr="00D9719B">
              <w:rPr>
                <w:rFonts w:ascii="Arial" w:eastAsia="Arial" w:hAnsi="Arial" w:cs="Arial"/>
                <w:color w:val="000000"/>
                <w:sz w:val="20"/>
                <w:szCs w:val="20"/>
                <w:highlight w:val="yellow"/>
                <w:lang w:val="en-GB"/>
              </w:rPr>
              <w:t xml:space="preserve">FAMSI </w:t>
            </w:r>
            <w:commentRangeStart w:id="5"/>
            <w:r w:rsidR="00D9719B" w:rsidRPr="00D9719B">
              <w:rPr>
                <w:rFonts w:ascii="Arial" w:eastAsia="Arial" w:hAnsi="Arial" w:cs="Arial"/>
                <w:color w:val="000000"/>
                <w:sz w:val="20"/>
                <w:szCs w:val="20"/>
                <w:highlight w:val="yellow"/>
                <w:lang w:val="en-GB"/>
              </w:rPr>
              <w:t>Secretariat</w:t>
            </w:r>
            <w:commentRangeEnd w:id="5"/>
            <w:r w:rsidR="00C80346">
              <w:rPr>
                <w:rStyle w:val="Refdecomentario"/>
              </w:rPr>
              <w:commentReference w:id="5"/>
            </w:r>
          </w:p>
        </w:tc>
      </w:tr>
      <w:tr w:rsidR="00DE089D" w:rsidRPr="00273002" w14:paraId="52C3FC60" w14:textId="77777777" w:rsidTr="007D5178">
        <w:trPr>
          <w:trHeight w:val="727"/>
        </w:trPr>
        <w:tc>
          <w:tcPr>
            <w:tcW w:w="1560" w:type="dxa"/>
            <w:gridSpan w:val="2"/>
            <w:tcBorders>
              <w:top w:val="nil"/>
              <w:bottom w:val="single" w:sz="4" w:space="0" w:color="auto"/>
            </w:tcBorders>
          </w:tcPr>
          <w:p w14:paraId="65047199" w14:textId="77777777" w:rsidR="00DE089D" w:rsidRPr="00D60288" w:rsidRDefault="00DE089D" w:rsidP="00DE089D">
            <w:pPr>
              <w:spacing w:before="120" w:line="240" w:lineRule="exact"/>
              <w:rPr>
                <w:color w:val="54B9FF"/>
                <w:sz w:val="24"/>
                <w:szCs w:val="24"/>
              </w:rPr>
            </w:pPr>
            <w:proofErr w:type="gramStart"/>
            <w:r w:rsidRPr="00D60288">
              <w:rPr>
                <w:rFonts w:ascii="Arial" w:eastAsia="Arial" w:hAnsi="Arial" w:cs="Arial"/>
                <w:color w:val="54B9FF"/>
                <w:sz w:val="24"/>
                <w:szCs w:val="24"/>
              </w:rPr>
              <w:t>10:</w:t>
            </w:r>
            <w:proofErr w:type="gramEnd"/>
            <w:r w:rsidRPr="00D60288">
              <w:rPr>
                <w:rFonts w:ascii="Arial" w:eastAsia="Arial" w:hAnsi="Arial" w:cs="Arial"/>
                <w:color w:val="54B9FF"/>
                <w:sz w:val="24"/>
                <w:szCs w:val="24"/>
              </w:rPr>
              <w:t>30-12:00</w:t>
            </w:r>
          </w:p>
        </w:tc>
        <w:tc>
          <w:tcPr>
            <w:tcW w:w="7371" w:type="dxa"/>
            <w:tcBorders>
              <w:top w:val="nil"/>
              <w:bottom w:val="single" w:sz="4" w:space="0" w:color="auto"/>
            </w:tcBorders>
          </w:tcPr>
          <w:p w14:paraId="2F3C51A3" w14:textId="57CC81EE" w:rsidR="00DE089D" w:rsidRPr="00636D05" w:rsidRDefault="00DE089D" w:rsidP="00DE089D">
            <w:pPr>
              <w:spacing w:before="120" w:line="240" w:lineRule="exact"/>
              <w:rPr>
                <w:rFonts w:ascii="Arial" w:eastAsia="Arial" w:hAnsi="Arial" w:cs="Arial"/>
                <w:sz w:val="22"/>
                <w:szCs w:val="22"/>
                <w:lang w:val="en-US"/>
              </w:rPr>
            </w:pPr>
            <w:r w:rsidRPr="0045299D">
              <w:rPr>
                <w:rFonts w:ascii="Arial" w:eastAsia="Arial" w:hAnsi="Arial" w:cs="Arial"/>
                <w:b/>
                <w:color w:val="54B9FF"/>
                <w:sz w:val="22"/>
                <w:szCs w:val="22"/>
                <w:lang w:val="en-US"/>
              </w:rPr>
              <w:t>Lampedusa Charter for human mobility: dignity and territorial solidarity at the center, accompanying peace processes</w:t>
            </w:r>
            <w:r w:rsidR="00636D05">
              <w:rPr>
                <w:rFonts w:ascii="Arial" w:eastAsia="Arial" w:hAnsi="Arial" w:cs="Arial"/>
                <w:b/>
                <w:color w:val="54B9FF"/>
                <w:sz w:val="22"/>
                <w:szCs w:val="22"/>
                <w:lang w:val="en-US"/>
              </w:rPr>
              <w:t xml:space="preserve"> </w:t>
            </w:r>
            <w:r w:rsidR="00636D05" w:rsidRPr="00636D05">
              <w:rPr>
                <w:rFonts w:ascii="Arial" w:eastAsia="Arial" w:hAnsi="Arial" w:cs="Arial"/>
                <w:sz w:val="20"/>
                <w:szCs w:val="20"/>
                <w:lang w:val="en-US"/>
              </w:rPr>
              <w:t>(hybrid)</w:t>
            </w:r>
          </w:p>
          <w:p w14:paraId="3814B375" w14:textId="6A3C68A2" w:rsidR="00DE089D" w:rsidRPr="00A4120A" w:rsidRDefault="00DE089D" w:rsidP="00DE089D">
            <w:pPr>
              <w:pBdr>
                <w:top w:val="nil"/>
                <w:left w:val="nil"/>
                <w:bottom w:val="nil"/>
                <w:right w:val="nil"/>
                <w:between w:val="nil"/>
              </w:pBdr>
              <w:spacing w:after="120" w:line="240" w:lineRule="exact"/>
              <w:rPr>
                <w:rFonts w:ascii="Arial" w:eastAsia="Arial" w:hAnsi="Arial" w:cs="Arial"/>
                <w:b/>
                <w:i/>
                <w:color w:val="0070C0"/>
                <w:sz w:val="20"/>
                <w:szCs w:val="20"/>
                <w:lang w:val="en-US"/>
              </w:rPr>
            </w:pPr>
            <w:r w:rsidRPr="00A4120A">
              <w:rPr>
                <w:rFonts w:ascii="Arial" w:eastAsia="Arial" w:hAnsi="Arial" w:cs="Arial"/>
                <w:i/>
                <w:color w:val="000000"/>
                <w:sz w:val="20"/>
                <w:szCs w:val="20"/>
                <w:lang w:val="en-US"/>
              </w:rPr>
              <w:t xml:space="preserve">Room: </w:t>
            </w:r>
            <w:r w:rsidRPr="00A4120A">
              <w:rPr>
                <w:rFonts w:ascii="Arial" w:eastAsia="Arial" w:hAnsi="Arial" w:cs="Arial"/>
                <w:b/>
                <w:i/>
                <w:color w:val="0070C0"/>
                <w:sz w:val="20"/>
                <w:szCs w:val="20"/>
                <w:lang w:val="en-US"/>
              </w:rPr>
              <w:t xml:space="preserve">Sala </w:t>
            </w:r>
            <w:proofErr w:type="spellStart"/>
            <w:r w:rsidRPr="00A4120A">
              <w:rPr>
                <w:rFonts w:ascii="Arial" w:eastAsia="Arial" w:hAnsi="Arial" w:cs="Arial"/>
                <w:b/>
                <w:i/>
                <w:color w:val="0070C0"/>
                <w:sz w:val="20"/>
                <w:szCs w:val="20"/>
                <w:lang w:val="en-US"/>
              </w:rPr>
              <w:t>Albaicín</w:t>
            </w:r>
            <w:proofErr w:type="spellEnd"/>
          </w:p>
          <w:p w14:paraId="1F18FE15" w14:textId="03DE28AD" w:rsidR="00703710" w:rsidRPr="00703710" w:rsidRDefault="00CE6E40" w:rsidP="00703710">
            <w:pPr>
              <w:spacing w:after="120" w:line="240" w:lineRule="exact"/>
              <w:rPr>
                <w:rFonts w:ascii="Arial" w:eastAsia="Arial" w:hAnsi="Arial" w:cs="Arial"/>
                <w:color w:val="000000"/>
                <w:sz w:val="20"/>
                <w:szCs w:val="20"/>
                <w:lang w:val="en-US"/>
              </w:rPr>
            </w:pPr>
            <w:r>
              <w:rPr>
                <w:rFonts w:ascii="Arial" w:eastAsia="Arial" w:hAnsi="Arial" w:cs="Arial"/>
                <w:color w:val="000000"/>
                <w:sz w:val="20"/>
                <w:szCs w:val="20"/>
                <w:lang w:val="en-US"/>
              </w:rPr>
              <w:t>As part</w:t>
            </w:r>
            <w:r w:rsidR="00703710" w:rsidRPr="00703710">
              <w:rPr>
                <w:rFonts w:ascii="Arial" w:eastAsia="Arial" w:hAnsi="Arial" w:cs="Arial"/>
                <w:color w:val="000000"/>
                <w:sz w:val="20"/>
                <w:szCs w:val="20"/>
                <w:lang w:val="en-US"/>
              </w:rPr>
              <w:t xml:space="preserve"> of the co-creation process of the Lampedusa Charter, this session will explore the interlinkages between the </w:t>
            </w:r>
            <w:proofErr w:type="spellStart"/>
            <w:r w:rsidR="00703710" w:rsidRPr="00703710">
              <w:rPr>
                <w:rFonts w:ascii="Arial" w:eastAsia="Arial" w:hAnsi="Arial" w:cs="Arial"/>
                <w:color w:val="000000"/>
                <w:sz w:val="20"/>
                <w:szCs w:val="20"/>
                <w:lang w:val="en-US"/>
              </w:rPr>
              <w:t>municipalist</w:t>
            </w:r>
            <w:proofErr w:type="spellEnd"/>
            <w:r w:rsidR="00703710" w:rsidRPr="00703710">
              <w:rPr>
                <w:rFonts w:ascii="Arial" w:eastAsia="Arial" w:hAnsi="Arial" w:cs="Arial"/>
                <w:color w:val="000000"/>
                <w:sz w:val="20"/>
                <w:szCs w:val="20"/>
                <w:lang w:val="en-US"/>
              </w:rPr>
              <w:t xml:space="preserve"> vision of human mobility and our peace agenda. </w:t>
            </w:r>
            <w:r w:rsidR="00703710">
              <w:rPr>
                <w:rFonts w:ascii="Arial" w:eastAsia="Arial" w:hAnsi="Arial" w:cs="Arial"/>
                <w:color w:val="000000"/>
                <w:sz w:val="20"/>
                <w:szCs w:val="20"/>
                <w:lang w:val="en-US"/>
              </w:rPr>
              <w:t>T</w:t>
            </w:r>
            <w:r w:rsidR="00703710" w:rsidRPr="00703710">
              <w:rPr>
                <w:rFonts w:ascii="Arial" w:eastAsia="Arial" w:hAnsi="Arial" w:cs="Arial"/>
                <w:color w:val="000000"/>
                <w:sz w:val="20"/>
                <w:szCs w:val="20"/>
                <w:lang w:val="en-US"/>
              </w:rPr>
              <w:t xml:space="preserve">he </w:t>
            </w:r>
            <w:r w:rsidR="00703710">
              <w:rPr>
                <w:rFonts w:ascii="Arial" w:eastAsia="Arial" w:hAnsi="Arial" w:cs="Arial"/>
                <w:color w:val="000000"/>
                <w:sz w:val="20"/>
                <w:szCs w:val="20"/>
                <w:lang w:val="en-US"/>
              </w:rPr>
              <w:t>discussion</w:t>
            </w:r>
            <w:r w:rsidR="00703710" w:rsidRPr="00703710">
              <w:rPr>
                <w:rFonts w:ascii="Arial" w:eastAsia="Arial" w:hAnsi="Arial" w:cs="Arial"/>
                <w:color w:val="000000"/>
                <w:sz w:val="20"/>
                <w:szCs w:val="20"/>
                <w:lang w:val="en-US"/>
              </w:rPr>
              <w:t xml:space="preserve"> will pay particular attention to the role of youth and territorial solidarity as drivers of a new governance of migration that includes and benefits all people.</w:t>
            </w:r>
          </w:p>
          <w:p w14:paraId="0D354FCC" w14:textId="6332C94F" w:rsidR="00DE089D" w:rsidRPr="0041799F" w:rsidRDefault="0041799F" w:rsidP="005364D4">
            <w:pPr>
              <w:pStyle w:val="Prrafodelista"/>
              <w:numPr>
                <w:ilvl w:val="0"/>
                <w:numId w:val="28"/>
              </w:numPr>
              <w:spacing w:line="240" w:lineRule="exact"/>
              <w:rPr>
                <w:rFonts w:ascii="Arial" w:eastAsia="Arial" w:hAnsi="Arial" w:cs="Arial"/>
                <w:sz w:val="20"/>
                <w:szCs w:val="20"/>
                <w:lang w:val="en-US"/>
              </w:rPr>
            </w:pPr>
            <w:proofErr w:type="spellStart"/>
            <w:r w:rsidRPr="0041799F">
              <w:rPr>
                <w:rFonts w:ascii="Arial" w:eastAsia="Arial" w:hAnsi="Arial" w:cs="Arial"/>
                <w:b/>
                <w:sz w:val="20"/>
                <w:szCs w:val="20"/>
                <w:lang w:val="en-US"/>
              </w:rPr>
              <w:t>Taneen</w:t>
            </w:r>
            <w:proofErr w:type="spellEnd"/>
            <w:r w:rsidRPr="0041799F">
              <w:rPr>
                <w:rFonts w:ascii="Arial" w:eastAsia="Arial" w:hAnsi="Arial" w:cs="Arial"/>
                <w:b/>
                <w:sz w:val="20"/>
                <w:szCs w:val="20"/>
                <w:lang w:val="en-US"/>
              </w:rPr>
              <w:t xml:space="preserve"> </w:t>
            </w:r>
            <w:proofErr w:type="spellStart"/>
            <w:r w:rsidRPr="0041799F">
              <w:rPr>
                <w:rFonts w:ascii="Arial" w:eastAsia="Arial" w:hAnsi="Arial" w:cs="Arial"/>
                <w:b/>
                <w:sz w:val="20"/>
                <w:szCs w:val="20"/>
                <w:lang w:val="en-US"/>
              </w:rPr>
              <w:t>Rudyk</w:t>
            </w:r>
            <w:proofErr w:type="spellEnd"/>
            <w:r w:rsidRPr="0041799F">
              <w:rPr>
                <w:rFonts w:ascii="Arial" w:eastAsia="Arial" w:hAnsi="Arial" w:cs="Arial"/>
                <w:b/>
                <w:sz w:val="20"/>
                <w:szCs w:val="20"/>
                <w:lang w:val="en-US"/>
              </w:rPr>
              <w:t xml:space="preserve">, </w:t>
            </w:r>
            <w:r w:rsidRPr="0041799F">
              <w:rPr>
                <w:rFonts w:ascii="Arial" w:eastAsia="Arial" w:hAnsi="Arial" w:cs="Arial"/>
                <w:sz w:val="20"/>
                <w:szCs w:val="20"/>
                <w:lang w:val="en-US"/>
              </w:rPr>
              <w:t xml:space="preserve">President </w:t>
            </w:r>
            <w:r w:rsidR="00636D05">
              <w:rPr>
                <w:rFonts w:ascii="Arial" w:eastAsia="Arial" w:hAnsi="Arial" w:cs="Arial"/>
                <w:sz w:val="20"/>
                <w:szCs w:val="20"/>
                <w:lang w:val="en-US"/>
              </w:rPr>
              <w:t>of the Canadian Federation of Municipalities (FCM)</w:t>
            </w:r>
            <w:r w:rsidR="00167701">
              <w:rPr>
                <w:rFonts w:ascii="Arial" w:eastAsia="Arial" w:hAnsi="Arial" w:cs="Arial"/>
                <w:sz w:val="20"/>
                <w:szCs w:val="20"/>
                <w:lang w:val="en-US"/>
              </w:rPr>
              <w:t>, Vice-President of UCLG for North America</w:t>
            </w:r>
          </w:p>
          <w:p w14:paraId="5142F2BD" w14:textId="77777777" w:rsidR="00DE089D" w:rsidRPr="00A10D5F" w:rsidRDefault="00DE089D" w:rsidP="005364D4">
            <w:pPr>
              <w:pStyle w:val="Prrafodelista"/>
              <w:numPr>
                <w:ilvl w:val="0"/>
                <w:numId w:val="28"/>
              </w:numPr>
              <w:spacing w:line="240" w:lineRule="exact"/>
              <w:rPr>
                <w:rFonts w:ascii="Arial" w:eastAsia="Arial" w:hAnsi="Arial" w:cs="Arial"/>
                <w:sz w:val="20"/>
                <w:szCs w:val="20"/>
              </w:rPr>
            </w:pPr>
            <w:r w:rsidRPr="00033945">
              <w:rPr>
                <w:rFonts w:ascii="Arial" w:eastAsia="Arial" w:hAnsi="Arial" w:cs="Arial"/>
                <w:b/>
                <w:sz w:val="20"/>
                <w:szCs w:val="20"/>
              </w:rPr>
              <w:t>Ricardo Rio</w:t>
            </w:r>
            <w:r w:rsidRPr="00A10D5F">
              <w:rPr>
                <w:rFonts w:ascii="Arial" w:eastAsia="Arial" w:hAnsi="Arial" w:cs="Arial"/>
                <w:sz w:val="20"/>
                <w:szCs w:val="20"/>
              </w:rPr>
              <w:t>, Mayor of Braga</w:t>
            </w:r>
          </w:p>
          <w:p w14:paraId="10672E41" w14:textId="44615D8C" w:rsidR="00DE089D" w:rsidRDefault="00DE089D" w:rsidP="005364D4">
            <w:pPr>
              <w:pStyle w:val="Prrafodelista"/>
              <w:numPr>
                <w:ilvl w:val="0"/>
                <w:numId w:val="28"/>
              </w:numPr>
              <w:spacing w:line="240" w:lineRule="exact"/>
              <w:rPr>
                <w:rFonts w:ascii="Arial" w:eastAsia="Arial" w:hAnsi="Arial" w:cs="Arial"/>
                <w:sz w:val="20"/>
                <w:szCs w:val="20"/>
                <w:highlight w:val="white"/>
              </w:rPr>
            </w:pPr>
            <w:r w:rsidRPr="00033945">
              <w:rPr>
                <w:rFonts w:ascii="Arial" w:eastAsia="Arial" w:hAnsi="Arial" w:cs="Arial"/>
                <w:b/>
                <w:sz w:val="20"/>
                <w:szCs w:val="20"/>
                <w:highlight w:val="white"/>
              </w:rPr>
              <w:t xml:space="preserve">Alba </w:t>
            </w:r>
            <w:proofErr w:type="spellStart"/>
            <w:r w:rsidRPr="00033945">
              <w:rPr>
                <w:rFonts w:ascii="Arial" w:eastAsia="Arial" w:hAnsi="Arial" w:cs="Arial"/>
                <w:b/>
                <w:sz w:val="20"/>
                <w:szCs w:val="20"/>
                <w:highlight w:val="white"/>
              </w:rPr>
              <w:t>Barnusell</w:t>
            </w:r>
            <w:proofErr w:type="spellEnd"/>
            <w:r w:rsidRPr="00A10D5F">
              <w:rPr>
                <w:rFonts w:ascii="Arial" w:eastAsia="Arial" w:hAnsi="Arial" w:cs="Arial"/>
                <w:sz w:val="20"/>
                <w:szCs w:val="20"/>
                <w:highlight w:val="white"/>
              </w:rPr>
              <w:t>, Mayor</w:t>
            </w:r>
            <w:r w:rsidR="0041799F">
              <w:rPr>
                <w:rFonts w:ascii="Arial" w:eastAsia="Arial" w:hAnsi="Arial" w:cs="Arial"/>
                <w:sz w:val="20"/>
                <w:szCs w:val="20"/>
                <w:highlight w:val="white"/>
              </w:rPr>
              <w:t xml:space="preserve"> of</w:t>
            </w:r>
            <w:r w:rsidRPr="00A10D5F">
              <w:rPr>
                <w:rFonts w:ascii="Arial" w:eastAsia="Arial" w:hAnsi="Arial" w:cs="Arial"/>
                <w:sz w:val="20"/>
                <w:szCs w:val="20"/>
                <w:highlight w:val="white"/>
              </w:rPr>
              <w:t xml:space="preserve"> Granollers</w:t>
            </w:r>
          </w:p>
          <w:p w14:paraId="1117C367" w14:textId="59EDB345" w:rsidR="0041799F" w:rsidRDefault="0041799F" w:rsidP="005364D4">
            <w:pPr>
              <w:pStyle w:val="Prrafodelista"/>
              <w:numPr>
                <w:ilvl w:val="0"/>
                <w:numId w:val="28"/>
              </w:numPr>
              <w:spacing w:line="240" w:lineRule="exact"/>
              <w:rPr>
                <w:rFonts w:ascii="Arial" w:eastAsia="Arial" w:hAnsi="Arial" w:cs="Arial"/>
                <w:sz w:val="20"/>
                <w:szCs w:val="20"/>
                <w:highlight w:val="white"/>
                <w:lang w:val="en-US"/>
              </w:rPr>
            </w:pPr>
            <w:proofErr w:type="spellStart"/>
            <w:r>
              <w:rPr>
                <w:rFonts w:ascii="Arial" w:eastAsia="Arial" w:hAnsi="Arial" w:cs="Arial"/>
                <w:b/>
                <w:sz w:val="20"/>
                <w:szCs w:val="20"/>
                <w:highlight w:val="white"/>
                <w:lang w:val="en-US"/>
              </w:rPr>
              <w:t>Xolile</w:t>
            </w:r>
            <w:proofErr w:type="spellEnd"/>
            <w:r>
              <w:rPr>
                <w:rFonts w:ascii="Arial" w:eastAsia="Arial" w:hAnsi="Arial" w:cs="Arial"/>
                <w:b/>
                <w:sz w:val="20"/>
                <w:szCs w:val="20"/>
                <w:highlight w:val="white"/>
                <w:lang w:val="en-US"/>
              </w:rPr>
              <w:t xml:space="preserve"> George, </w:t>
            </w:r>
            <w:r>
              <w:rPr>
                <w:rFonts w:ascii="Arial" w:eastAsia="Arial" w:hAnsi="Arial" w:cs="Arial"/>
                <w:sz w:val="20"/>
                <w:szCs w:val="20"/>
                <w:highlight w:val="white"/>
                <w:lang w:val="en-US"/>
              </w:rPr>
              <w:t>Chief Executive Officer, SALGA</w:t>
            </w:r>
          </w:p>
          <w:p w14:paraId="0F03349D" w14:textId="7111B821" w:rsidR="00891ECC" w:rsidRPr="00891ECC" w:rsidRDefault="00891ECC" w:rsidP="005364D4">
            <w:pPr>
              <w:pStyle w:val="Prrafodelista"/>
              <w:numPr>
                <w:ilvl w:val="0"/>
                <w:numId w:val="28"/>
              </w:numPr>
              <w:spacing w:line="240" w:lineRule="exact"/>
              <w:rPr>
                <w:rFonts w:ascii="Arial" w:eastAsia="Arial" w:hAnsi="Arial" w:cs="Arial"/>
                <w:sz w:val="20"/>
                <w:szCs w:val="20"/>
                <w:highlight w:val="white"/>
                <w:lang w:val="es-ES"/>
              </w:rPr>
            </w:pPr>
            <w:r w:rsidRPr="00891ECC">
              <w:rPr>
                <w:rFonts w:ascii="Arial" w:eastAsia="Arial" w:hAnsi="Arial" w:cs="Arial"/>
                <w:b/>
                <w:sz w:val="20"/>
                <w:szCs w:val="20"/>
                <w:highlight w:val="white"/>
                <w:lang w:val="es-ES"/>
              </w:rPr>
              <w:t>Juan Manuel Bermúdez</w:t>
            </w:r>
            <w:r w:rsidRPr="00891ECC">
              <w:rPr>
                <w:rFonts w:ascii="Arial" w:eastAsia="Arial" w:hAnsi="Arial" w:cs="Arial"/>
                <w:sz w:val="20"/>
                <w:szCs w:val="20"/>
                <w:highlight w:val="white"/>
                <w:lang w:val="es-ES"/>
              </w:rPr>
              <w:t xml:space="preserve">, Mayor </w:t>
            </w:r>
            <w:proofErr w:type="spellStart"/>
            <w:r w:rsidRPr="00891ECC">
              <w:rPr>
                <w:rFonts w:ascii="Arial" w:eastAsia="Arial" w:hAnsi="Arial" w:cs="Arial"/>
                <w:sz w:val="20"/>
                <w:szCs w:val="20"/>
                <w:highlight w:val="white"/>
                <w:lang w:val="es-ES"/>
              </w:rPr>
              <w:t>of</w:t>
            </w:r>
            <w:proofErr w:type="spellEnd"/>
            <w:r w:rsidRPr="00891ECC">
              <w:rPr>
                <w:rFonts w:ascii="Arial" w:eastAsia="Arial" w:hAnsi="Arial" w:cs="Arial"/>
                <w:sz w:val="20"/>
                <w:szCs w:val="20"/>
                <w:highlight w:val="white"/>
                <w:lang w:val="es-ES"/>
              </w:rPr>
              <w:t xml:space="preserve"> Con</w:t>
            </w:r>
            <w:r>
              <w:rPr>
                <w:rFonts w:ascii="Arial" w:eastAsia="Arial" w:hAnsi="Arial" w:cs="Arial"/>
                <w:sz w:val="20"/>
                <w:szCs w:val="20"/>
                <w:highlight w:val="white"/>
                <w:lang w:val="es-ES"/>
              </w:rPr>
              <w:t>il de la Frontera</w:t>
            </w:r>
          </w:p>
          <w:p w14:paraId="2EFE241F" w14:textId="0089D6D1" w:rsidR="0040266F" w:rsidRPr="0041799F" w:rsidRDefault="0040266F" w:rsidP="005364D4">
            <w:pPr>
              <w:pStyle w:val="Prrafodelista"/>
              <w:numPr>
                <w:ilvl w:val="0"/>
                <w:numId w:val="28"/>
              </w:numPr>
              <w:spacing w:line="240" w:lineRule="exact"/>
              <w:rPr>
                <w:rFonts w:ascii="Arial" w:eastAsia="Arial" w:hAnsi="Arial" w:cs="Arial"/>
                <w:sz w:val="20"/>
                <w:szCs w:val="20"/>
                <w:highlight w:val="white"/>
                <w:lang w:val="en-US"/>
              </w:rPr>
            </w:pPr>
            <w:r>
              <w:rPr>
                <w:rFonts w:ascii="Arial" w:eastAsia="Arial" w:hAnsi="Arial" w:cs="Arial"/>
                <w:b/>
                <w:sz w:val="20"/>
                <w:szCs w:val="20"/>
                <w:highlight w:val="white"/>
                <w:lang w:val="en-US"/>
              </w:rPr>
              <w:t xml:space="preserve">Mounir </w:t>
            </w:r>
            <w:proofErr w:type="spellStart"/>
            <w:r>
              <w:rPr>
                <w:rFonts w:ascii="Arial" w:eastAsia="Arial" w:hAnsi="Arial" w:cs="Arial"/>
                <w:b/>
                <w:sz w:val="20"/>
                <w:szCs w:val="20"/>
                <w:highlight w:val="white"/>
                <w:lang w:val="en-US"/>
              </w:rPr>
              <w:t>Elloumi</w:t>
            </w:r>
            <w:proofErr w:type="spellEnd"/>
            <w:r>
              <w:rPr>
                <w:rFonts w:ascii="Arial" w:eastAsia="Arial" w:hAnsi="Arial" w:cs="Arial"/>
                <w:b/>
                <w:sz w:val="20"/>
                <w:szCs w:val="20"/>
                <w:highlight w:val="white"/>
                <w:lang w:val="en-US"/>
              </w:rPr>
              <w:t xml:space="preserve">, </w:t>
            </w:r>
            <w:r>
              <w:rPr>
                <w:rFonts w:ascii="Arial" w:eastAsia="Arial" w:hAnsi="Arial" w:cs="Arial"/>
                <w:sz w:val="20"/>
                <w:szCs w:val="20"/>
                <w:highlight w:val="white"/>
                <w:lang w:val="en-US"/>
              </w:rPr>
              <w:t>Mayor of Sfax</w:t>
            </w:r>
          </w:p>
          <w:p w14:paraId="6166352C" w14:textId="0B9FAE61" w:rsidR="00DE089D" w:rsidRDefault="00DE089D" w:rsidP="005364D4">
            <w:pPr>
              <w:pStyle w:val="Prrafodelista"/>
              <w:numPr>
                <w:ilvl w:val="0"/>
                <w:numId w:val="28"/>
              </w:numPr>
              <w:spacing w:line="240" w:lineRule="exact"/>
              <w:rPr>
                <w:rFonts w:ascii="Arial" w:eastAsia="Arial" w:hAnsi="Arial" w:cs="Arial"/>
                <w:sz w:val="20"/>
                <w:szCs w:val="20"/>
                <w:highlight w:val="white"/>
              </w:rPr>
            </w:pPr>
            <w:r w:rsidRPr="00033945">
              <w:rPr>
                <w:rFonts w:ascii="Arial" w:eastAsia="Arial" w:hAnsi="Arial" w:cs="Arial"/>
                <w:b/>
                <w:sz w:val="20"/>
                <w:szCs w:val="20"/>
                <w:highlight w:val="white"/>
              </w:rPr>
              <w:t xml:space="preserve">Nikolaus </w:t>
            </w:r>
            <w:proofErr w:type="spellStart"/>
            <w:r w:rsidRPr="00033945">
              <w:rPr>
                <w:rFonts w:ascii="Arial" w:eastAsia="Arial" w:hAnsi="Arial" w:cs="Arial"/>
                <w:b/>
                <w:sz w:val="20"/>
                <w:szCs w:val="20"/>
                <w:highlight w:val="white"/>
              </w:rPr>
              <w:t>Meletiou</w:t>
            </w:r>
            <w:proofErr w:type="spellEnd"/>
            <w:r w:rsidRPr="00A10D5F">
              <w:rPr>
                <w:rFonts w:ascii="Arial" w:eastAsia="Arial" w:hAnsi="Arial" w:cs="Arial"/>
                <w:sz w:val="20"/>
                <w:szCs w:val="20"/>
                <w:highlight w:val="white"/>
              </w:rPr>
              <w:t xml:space="preserve">, Mayor, </w:t>
            </w:r>
            <w:proofErr w:type="spellStart"/>
            <w:r w:rsidRPr="00A10D5F">
              <w:rPr>
                <w:rFonts w:ascii="Arial" w:eastAsia="Arial" w:hAnsi="Arial" w:cs="Arial"/>
                <w:sz w:val="20"/>
                <w:szCs w:val="20"/>
                <w:highlight w:val="white"/>
              </w:rPr>
              <w:t>Aspropyrgos</w:t>
            </w:r>
            <w:proofErr w:type="spellEnd"/>
          </w:p>
          <w:p w14:paraId="551C37A4" w14:textId="7A3838F3" w:rsidR="00891ECC" w:rsidRPr="00891ECC" w:rsidRDefault="0041799F" w:rsidP="00891ECC">
            <w:pPr>
              <w:pStyle w:val="Prrafodelista"/>
              <w:numPr>
                <w:ilvl w:val="0"/>
                <w:numId w:val="28"/>
              </w:numPr>
              <w:spacing w:line="240" w:lineRule="exact"/>
              <w:rPr>
                <w:rFonts w:ascii="Arial" w:eastAsia="Arial" w:hAnsi="Arial" w:cs="Arial"/>
                <w:sz w:val="20"/>
                <w:szCs w:val="20"/>
                <w:highlight w:val="white"/>
                <w:lang w:val="en-US"/>
              </w:rPr>
            </w:pPr>
            <w:r>
              <w:rPr>
                <w:rFonts w:ascii="Arial" w:eastAsia="Arial" w:hAnsi="Arial" w:cs="Arial"/>
                <w:b/>
                <w:sz w:val="20"/>
                <w:szCs w:val="20"/>
                <w:highlight w:val="white"/>
                <w:lang w:val="en-US"/>
              </w:rPr>
              <w:t xml:space="preserve">Imen Ouardani, </w:t>
            </w:r>
            <w:r>
              <w:rPr>
                <w:rFonts w:ascii="Arial" w:eastAsia="Arial" w:hAnsi="Arial" w:cs="Arial"/>
                <w:sz w:val="20"/>
                <w:szCs w:val="20"/>
                <w:highlight w:val="white"/>
                <w:lang w:val="en-US"/>
              </w:rPr>
              <w:t>Deputy Mayor of Sousse</w:t>
            </w:r>
          </w:p>
          <w:p w14:paraId="4054FD81" w14:textId="2A0920DA" w:rsidR="005364D4" w:rsidRPr="0019177D" w:rsidRDefault="005364D4" w:rsidP="005364D4">
            <w:pPr>
              <w:pStyle w:val="NormalWeb"/>
              <w:numPr>
                <w:ilvl w:val="0"/>
                <w:numId w:val="28"/>
              </w:numPr>
              <w:spacing w:before="0" w:beforeAutospacing="0" w:after="0" w:afterAutospacing="0"/>
              <w:textAlignment w:val="baseline"/>
              <w:rPr>
                <w:rFonts w:ascii="Arial" w:hAnsi="Arial" w:cs="Arial"/>
                <w:color w:val="000000"/>
                <w:sz w:val="20"/>
                <w:szCs w:val="20"/>
                <w:lang w:val="en-US" w:eastAsia="en-US"/>
              </w:rPr>
            </w:pPr>
            <w:r w:rsidRPr="005364D4">
              <w:rPr>
                <w:rFonts w:ascii="Arial" w:hAnsi="Arial" w:cs="Arial"/>
                <w:b/>
                <w:bCs/>
                <w:color w:val="000000"/>
                <w:sz w:val="20"/>
                <w:szCs w:val="20"/>
                <w:shd w:val="clear" w:color="auto" w:fill="FFFFFF"/>
                <w:lang w:val="en-US"/>
              </w:rPr>
              <w:t xml:space="preserve">Vincent Cochetel, </w:t>
            </w:r>
            <w:r w:rsidRPr="005364D4">
              <w:rPr>
                <w:rFonts w:ascii="Arial" w:hAnsi="Arial" w:cs="Arial"/>
                <w:color w:val="000000"/>
                <w:sz w:val="20"/>
                <w:szCs w:val="20"/>
                <w:shd w:val="clear" w:color="auto" w:fill="FFFFFF"/>
                <w:lang w:val="en-US"/>
              </w:rPr>
              <w:t>UNHCR Special Envoy for the Mediterranean</w:t>
            </w:r>
          </w:p>
          <w:p w14:paraId="05777EE5" w14:textId="01B45095" w:rsidR="005364D4" w:rsidRPr="0019177D" w:rsidRDefault="0019177D" w:rsidP="0019177D">
            <w:pPr>
              <w:pStyle w:val="NormalWeb"/>
              <w:numPr>
                <w:ilvl w:val="0"/>
                <w:numId w:val="28"/>
              </w:numPr>
              <w:spacing w:before="0" w:beforeAutospacing="0" w:after="0" w:afterAutospacing="0"/>
              <w:textAlignment w:val="baseline"/>
              <w:rPr>
                <w:rFonts w:ascii="Arial" w:hAnsi="Arial" w:cs="Arial"/>
                <w:color w:val="000000"/>
                <w:sz w:val="20"/>
                <w:szCs w:val="20"/>
                <w:highlight w:val="yellow"/>
                <w:lang w:val="en-US" w:eastAsia="en-US"/>
              </w:rPr>
            </w:pPr>
            <w:r w:rsidRPr="0019177D">
              <w:rPr>
                <w:rFonts w:ascii="Arial" w:hAnsi="Arial" w:cs="Arial"/>
                <w:b/>
                <w:bCs/>
                <w:color w:val="000000"/>
                <w:sz w:val="20"/>
                <w:szCs w:val="20"/>
                <w:highlight w:val="yellow"/>
                <w:shd w:val="clear" w:color="auto" w:fill="FFFFFF"/>
                <w:lang w:val="en-US"/>
              </w:rPr>
              <w:t xml:space="preserve">Cecile </w:t>
            </w:r>
            <w:proofErr w:type="spellStart"/>
            <w:r w:rsidRPr="0019177D">
              <w:rPr>
                <w:rFonts w:ascii="Arial" w:hAnsi="Arial" w:cs="Arial"/>
                <w:b/>
                <w:bCs/>
                <w:color w:val="000000"/>
                <w:sz w:val="20"/>
                <w:szCs w:val="20"/>
                <w:highlight w:val="yellow"/>
                <w:shd w:val="clear" w:color="auto" w:fill="FFFFFF"/>
                <w:lang w:val="en-US"/>
              </w:rPr>
              <w:t>Riallant</w:t>
            </w:r>
            <w:proofErr w:type="spellEnd"/>
            <w:r w:rsidRPr="0019177D">
              <w:rPr>
                <w:rFonts w:ascii="Arial" w:hAnsi="Arial" w:cs="Arial"/>
                <w:b/>
                <w:bCs/>
                <w:color w:val="000000"/>
                <w:sz w:val="20"/>
                <w:szCs w:val="20"/>
                <w:highlight w:val="yellow"/>
                <w:shd w:val="clear" w:color="auto" w:fill="FFFFFF"/>
                <w:lang w:val="en-US"/>
              </w:rPr>
              <w:t xml:space="preserve">, </w:t>
            </w:r>
            <w:r w:rsidRPr="0019177D">
              <w:rPr>
                <w:rFonts w:ascii="Arial" w:eastAsia="Arial" w:hAnsi="Arial" w:cs="Arial"/>
                <w:sz w:val="20"/>
                <w:szCs w:val="20"/>
                <w:highlight w:val="yellow"/>
                <w:lang w:val="en-US"/>
              </w:rPr>
              <w:t>Head of Unit, International Organization for Migration (IOM)</w:t>
            </w:r>
          </w:p>
          <w:p w14:paraId="66B43F4C" w14:textId="2D15E6C5" w:rsidR="006A559E" w:rsidRDefault="006A559E" w:rsidP="006A559E">
            <w:pPr>
              <w:spacing w:line="240" w:lineRule="exact"/>
              <w:rPr>
                <w:rFonts w:ascii="Arial" w:eastAsia="Arial" w:hAnsi="Arial" w:cs="Arial"/>
                <w:sz w:val="20"/>
                <w:szCs w:val="20"/>
                <w:highlight w:val="white"/>
                <w:lang w:val="en-US"/>
              </w:rPr>
            </w:pPr>
          </w:p>
          <w:p w14:paraId="2912D6B7" w14:textId="18AE4FA2" w:rsidR="00DE089D" w:rsidRPr="00304ADC" w:rsidRDefault="006A559E" w:rsidP="00DE089D">
            <w:pPr>
              <w:spacing w:line="240" w:lineRule="exact"/>
              <w:rPr>
                <w:rFonts w:ascii="Arial" w:eastAsia="Arial" w:hAnsi="Arial" w:cs="Arial"/>
                <w:sz w:val="20"/>
                <w:szCs w:val="20"/>
                <w:highlight w:val="white"/>
                <w:lang w:val="en-US"/>
              </w:rPr>
            </w:pPr>
            <w:r>
              <w:rPr>
                <w:rFonts w:ascii="Arial" w:eastAsia="Arial" w:hAnsi="Arial" w:cs="Arial"/>
                <w:sz w:val="20"/>
                <w:szCs w:val="20"/>
                <w:highlight w:val="white"/>
                <w:lang w:val="en-US"/>
              </w:rPr>
              <w:t xml:space="preserve">Wrap-up by </w:t>
            </w:r>
            <w:r w:rsidRPr="006A559E">
              <w:rPr>
                <w:rFonts w:ascii="Arial" w:eastAsia="Arial" w:hAnsi="Arial" w:cs="Arial"/>
                <w:b/>
                <w:sz w:val="20"/>
                <w:szCs w:val="20"/>
                <w:highlight w:val="white"/>
                <w:lang w:val="en-US"/>
              </w:rPr>
              <w:t xml:space="preserve">Mehmet </w:t>
            </w:r>
            <w:proofErr w:type="spellStart"/>
            <w:r w:rsidRPr="006A559E">
              <w:rPr>
                <w:rFonts w:ascii="Arial" w:eastAsia="Arial" w:hAnsi="Arial" w:cs="Arial"/>
                <w:b/>
                <w:sz w:val="20"/>
                <w:szCs w:val="20"/>
                <w:highlight w:val="white"/>
                <w:lang w:val="en-US"/>
              </w:rPr>
              <w:t>Duhman</w:t>
            </w:r>
            <w:proofErr w:type="spellEnd"/>
            <w:r>
              <w:rPr>
                <w:rFonts w:ascii="Arial" w:eastAsia="Arial" w:hAnsi="Arial" w:cs="Arial"/>
                <w:sz w:val="20"/>
                <w:szCs w:val="20"/>
                <w:highlight w:val="white"/>
                <w:lang w:val="en-US"/>
              </w:rPr>
              <w:t>, Secretary General, UCLG MEWA</w:t>
            </w:r>
          </w:p>
        </w:tc>
      </w:tr>
      <w:tr w:rsidR="00DE089D" w:rsidRPr="006A559E" w14:paraId="6BA0F269" w14:textId="77777777" w:rsidTr="007D5178">
        <w:trPr>
          <w:trHeight w:val="969"/>
        </w:trPr>
        <w:tc>
          <w:tcPr>
            <w:tcW w:w="1560" w:type="dxa"/>
            <w:gridSpan w:val="2"/>
            <w:tcBorders>
              <w:top w:val="single" w:sz="4" w:space="0" w:color="auto"/>
              <w:bottom w:val="single" w:sz="4" w:space="0" w:color="auto"/>
            </w:tcBorders>
          </w:tcPr>
          <w:p w14:paraId="6F124346" w14:textId="77777777" w:rsidR="00CE6E40" w:rsidRPr="00AF5750" w:rsidRDefault="00CE6E40" w:rsidP="00DE089D">
            <w:pPr>
              <w:spacing w:line="240" w:lineRule="exact"/>
              <w:rPr>
                <w:rFonts w:ascii="Arial" w:eastAsia="Arial" w:hAnsi="Arial" w:cs="Arial"/>
                <w:color w:val="54B9FF"/>
                <w:sz w:val="24"/>
                <w:szCs w:val="24"/>
                <w:lang w:val="en-US"/>
              </w:rPr>
            </w:pPr>
          </w:p>
          <w:p w14:paraId="32F2A2D9" w14:textId="7FBC1F86" w:rsidR="00DE089D" w:rsidRPr="00D60288" w:rsidRDefault="00DE089D" w:rsidP="00DE089D">
            <w:pPr>
              <w:spacing w:line="240" w:lineRule="exact"/>
              <w:rPr>
                <w:color w:val="54B9FF"/>
                <w:sz w:val="24"/>
                <w:szCs w:val="24"/>
              </w:rPr>
            </w:pPr>
            <w:proofErr w:type="gramStart"/>
            <w:r w:rsidRPr="00D60288">
              <w:rPr>
                <w:rFonts w:ascii="Arial" w:eastAsia="Arial" w:hAnsi="Arial" w:cs="Arial"/>
                <w:color w:val="54B9FF"/>
                <w:sz w:val="24"/>
                <w:szCs w:val="24"/>
              </w:rPr>
              <w:t>12:</w:t>
            </w:r>
            <w:proofErr w:type="gramEnd"/>
            <w:r w:rsidRPr="00D60288">
              <w:rPr>
                <w:rFonts w:ascii="Arial" w:eastAsia="Arial" w:hAnsi="Arial" w:cs="Arial"/>
                <w:color w:val="54B9FF"/>
                <w:sz w:val="24"/>
                <w:szCs w:val="24"/>
              </w:rPr>
              <w:t>30-13:30</w:t>
            </w:r>
          </w:p>
        </w:tc>
        <w:tc>
          <w:tcPr>
            <w:tcW w:w="7371" w:type="dxa"/>
            <w:tcBorders>
              <w:top w:val="single" w:sz="4" w:space="0" w:color="auto"/>
              <w:bottom w:val="single" w:sz="4" w:space="0" w:color="auto"/>
            </w:tcBorders>
          </w:tcPr>
          <w:p w14:paraId="1C17A777" w14:textId="77777777" w:rsidR="00CE6E40" w:rsidRDefault="00CE6E40" w:rsidP="00DE089D">
            <w:pPr>
              <w:pBdr>
                <w:top w:val="nil"/>
                <w:left w:val="nil"/>
                <w:bottom w:val="nil"/>
                <w:right w:val="nil"/>
                <w:between w:val="nil"/>
              </w:pBdr>
              <w:spacing w:line="240" w:lineRule="exact"/>
              <w:rPr>
                <w:rFonts w:ascii="Arial" w:eastAsia="Arial" w:hAnsi="Arial" w:cs="Arial"/>
                <w:b/>
                <w:color w:val="54B9FF"/>
                <w:sz w:val="22"/>
                <w:szCs w:val="22"/>
                <w:lang w:val="en-US"/>
              </w:rPr>
            </w:pPr>
          </w:p>
          <w:p w14:paraId="34BFA688" w14:textId="2AABCE57" w:rsidR="00DE089D" w:rsidRPr="0045299D" w:rsidRDefault="00DE089D" w:rsidP="00DE089D">
            <w:pPr>
              <w:pBdr>
                <w:top w:val="nil"/>
                <w:left w:val="nil"/>
                <w:bottom w:val="nil"/>
                <w:right w:val="nil"/>
                <w:between w:val="nil"/>
              </w:pBdr>
              <w:spacing w:line="240" w:lineRule="exact"/>
              <w:rPr>
                <w:rFonts w:ascii="Arial" w:eastAsia="Arial" w:hAnsi="Arial" w:cs="Arial"/>
                <w:b/>
                <w:color w:val="54B9FF"/>
                <w:sz w:val="20"/>
                <w:szCs w:val="20"/>
                <w:lang w:val="en-US"/>
              </w:rPr>
            </w:pPr>
            <w:r w:rsidRPr="0045299D">
              <w:rPr>
                <w:rFonts w:ascii="Arial" w:eastAsia="Arial" w:hAnsi="Arial" w:cs="Arial"/>
                <w:b/>
                <w:color w:val="54B9FF"/>
                <w:sz w:val="22"/>
                <w:szCs w:val="22"/>
                <w:lang w:val="en-US"/>
              </w:rPr>
              <w:t>Updates on the Pact for the Future</w:t>
            </w:r>
            <w:r w:rsidRPr="00060820">
              <w:rPr>
                <w:rFonts w:ascii="Arial" w:eastAsia="Arial" w:hAnsi="Arial" w:cs="Arial"/>
                <w:b/>
                <w:color w:val="54B9FF"/>
                <w:sz w:val="24"/>
                <w:szCs w:val="24"/>
                <w:lang w:val="en-US"/>
              </w:rPr>
              <w:t xml:space="preserve"> </w:t>
            </w:r>
            <w:r w:rsidRPr="0045299D">
              <w:rPr>
                <w:rFonts w:ascii="Arial" w:eastAsia="Arial" w:hAnsi="Arial" w:cs="Arial"/>
                <w:color w:val="3B3838"/>
                <w:sz w:val="20"/>
                <w:szCs w:val="20"/>
                <w:lang w:val="en-US"/>
              </w:rPr>
              <w:t>(by invitation only)</w:t>
            </w:r>
          </w:p>
          <w:p w14:paraId="376478D6" w14:textId="3D929DC0" w:rsidR="00DE089D" w:rsidRPr="0045299D" w:rsidRDefault="00DE089D" w:rsidP="00DE089D">
            <w:pPr>
              <w:pBdr>
                <w:top w:val="nil"/>
                <w:left w:val="nil"/>
                <w:bottom w:val="nil"/>
                <w:right w:val="nil"/>
                <w:between w:val="nil"/>
              </w:pBdr>
              <w:spacing w:after="120" w:line="240" w:lineRule="exact"/>
              <w:rPr>
                <w:rFonts w:ascii="Arial" w:eastAsia="Arial" w:hAnsi="Arial" w:cs="Arial"/>
                <w:i/>
                <w:sz w:val="20"/>
                <w:szCs w:val="20"/>
                <w:lang w:val="en-US"/>
              </w:rPr>
            </w:pPr>
            <w:r w:rsidRPr="0045299D">
              <w:rPr>
                <w:rFonts w:ascii="Arial" w:eastAsia="Arial" w:hAnsi="Arial" w:cs="Arial"/>
                <w:i/>
                <w:color w:val="000000"/>
                <w:sz w:val="20"/>
                <w:szCs w:val="20"/>
                <w:lang w:val="en-US"/>
              </w:rPr>
              <w:t xml:space="preserve">Room: </w:t>
            </w:r>
            <w:r w:rsidRPr="00961403">
              <w:rPr>
                <w:rFonts w:ascii="Arial" w:eastAsia="Arial" w:hAnsi="Arial" w:cs="Arial"/>
                <w:b/>
                <w:i/>
                <w:color w:val="0070C0"/>
                <w:sz w:val="20"/>
                <w:szCs w:val="20"/>
                <w:lang w:val="en-US"/>
              </w:rPr>
              <w:t xml:space="preserve">Sala </w:t>
            </w:r>
            <w:proofErr w:type="spellStart"/>
            <w:r w:rsidR="00961403" w:rsidRPr="00961403">
              <w:rPr>
                <w:rFonts w:ascii="Arial" w:eastAsia="Arial" w:hAnsi="Arial" w:cs="Arial"/>
                <w:b/>
                <w:i/>
                <w:color w:val="0070C0"/>
                <w:sz w:val="20"/>
                <w:szCs w:val="20"/>
                <w:lang w:val="en-US"/>
              </w:rPr>
              <w:t>Albaicín</w:t>
            </w:r>
            <w:proofErr w:type="spellEnd"/>
          </w:p>
          <w:p w14:paraId="247C83E2" w14:textId="77777777" w:rsidR="00DE089D" w:rsidRPr="0045299D" w:rsidRDefault="00DE089D" w:rsidP="00DE089D">
            <w:pPr>
              <w:pBdr>
                <w:top w:val="nil"/>
                <w:left w:val="nil"/>
                <w:bottom w:val="nil"/>
                <w:right w:val="nil"/>
                <w:between w:val="nil"/>
              </w:pBdr>
              <w:spacing w:after="120" w:line="240" w:lineRule="exact"/>
              <w:rPr>
                <w:rFonts w:ascii="Arial" w:eastAsia="Arial" w:hAnsi="Arial" w:cs="Arial"/>
                <w:sz w:val="20"/>
                <w:szCs w:val="20"/>
                <w:lang w:val="en-US"/>
              </w:rPr>
            </w:pPr>
            <w:r w:rsidRPr="0045299D">
              <w:rPr>
                <w:rFonts w:ascii="Arial" w:eastAsia="Arial" w:hAnsi="Arial" w:cs="Arial"/>
                <w:sz w:val="20"/>
                <w:szCs w:val="20"/>
                <w:lang w:val="en-US"/>
              </w:rPr>
              <w:t xml:space="preserve">Pact for the Future Drafting Committee </w:t>
            </w:r>
          </w:p>
          <w:p w14:paraId="5B5F409C" w14:textId="77777777" w:rsidR="00DE089D" w:rsidRPr="003511CA" w:rsidRDefault="00DE089D" w:rsidP="00DE089D">
            <w:pPr>
              <w:pStyle w:val="NormalWeb"/>
              <w:numPr>
                <w:ilvl w:val="0"/>
                <w:numId w:val="31"/>
              </w:numPr>
              <w:shd w:val="clear" w:color="auto" w:fill="FFFFFF"/>
              <w:spacing w:before="0" w:beforeAutospacing="0" w:after="0" w:afterAutospacing="0" w:line="240" w:lineRule="atLeast"/>
              <w:ind w:left="462" w:hanging="142"/>
              <w:rPr>
                <w:rFonts w:ascii="Trebuchet MS" w:hAnsi="Trebuchet MS"/>
                <w:color w:val="222222"/>
                <w:sz w:val="18"/>
                <w:szCs w:val="18"/>
                <w:lang w:val="en-US"/>
              </w:rPr>
            </w:pPr>
            <w:r w:rsidRPr="003511CA">
              <w:rPr>
                <w:rFonts w:ascii="Arial" w:hAnsi="Arial" w:cs="Arial"/>
                <w:b/>
                <w:bCs/>
                <w:color w:val="222222"/>
                <w:sz w:val="20"/>
                <w:szCs w:val="20"/>
                <w:lang w:val="en-US"/>
              </w:rPr>
              <w:t>Billy Cobbett</w:t>
            </w:r>
            <w:r w:rsidRPr="003511CA">
              <w:rPr>
                <w:rFonts w:ascii="Arial" w:hAnsi="Arial" w:cs="Arial"/>
                <w:color w:val="222222"/>
                <w:sz w:val="20"/>
                <w:szCs w:val="20"/>
                <w:lang w:val="en-US"/>
              </w:rPr>
              <w:t>, former Director of Cities Alliance</w:t>
            </w:r>
          </w:p>
          <w:p w14:paraId="703E77E3" w14:textId="53EEB76E" w:rsidR="00DE089D" w:rsidRPr="003511CA" w:rsidRDefault="00DE089D" w:rsidP="00DE089D">
            <w:pPr>
              <w:pStyle w:val="NormalWeb"/>
              <w:numPr>
                <w:ilvl w:val="0"/>
                <w:numId w:val="31"/>
              </w:numPr>
              <w:shd w:val="clear" w:color="auto" w:fill="FFFFFF"/>
              <w:spacing w:before="0" w:beforeAutospacing="0" w:after="0" w:afterAutospacing="0" w:line="240" w:lineRule="atLeast"/>
              <w:ind w:left="462" w:hanging="142"/>
              <w:rPr>
                <w:rFonts w:ascii="Trebuchet MS" w:hAnsi="Trebuchet MS"/>
                <w:color w:val="222222"/>
                <w:sz w:val="18"/>
                <w:szCs w:val="18"/>
                <w:lang w:val="en-US"/>
              </w:rPr>
            </w:pPr>
            <w:r w:rsidRPr="003511CA">
              <w:rPr>
                <w:rFonts w:ascii="Arial" w:hAnsi="Arial" w:cs="Arial"/>
                <w:b/>
                <w:bCs/>
                <w:color w:val="222222"/>
                <w:sz w:val="20"/>
                <w:szCs w:val="20"/>
                <w:lang w:val="en-US"/>
              </w:rPr>
              <w:t>Luca Bergamo</w:t>
            </w:r>
            <w:r w:rsidRPr="003511CA">
              <w:rPr>
                <w:rFonts w:ascii="Arial" w:hAnsi="Arial" w:cs="Arial"/>
                <w:color w:val="222222"/>
                <w:sz w:val="20"/>
                <w:szCs w:val="20"/>
                <w:lang w:val="en-US"/>
              </w:rPr>
              <w:t>, former Vice-Mayor of Rome</w:t>
            </w:r>
          </w:p>
          <w:p w14:paraId="0236BAA8" w14:textId="77777777" w:rsidR="00B07E23" w:rsidRDefault="00DE089D" w:rsidP="00B07E23">
            <w:pPr>
              <w:pStyle w:val="NormalWeb"/>
              <w:numPr>
                <w:ilvl w:val="0"/>
                <w:numId w:val="31"/>
              </w:numPr>
              <w:shd w:val="clear" w:color="auto" w:fill="FFFFFF"/>
              <w:spacing w:before="0" w:beforeAutospacing="0" w:after="0" w:afterAutospacing="0"/>
              <w:ind w:left="462" w:hanging="142"/>
              <w:rPr>
                <w:rFonts w:ascii="Trebuchet MS" w:hAnsi="Trebuchet MS"/>
                <w:color w:val="222222"/>
                <w:sz w:val="18"/>
                <w:szCs w:val="18"/>
                <w:lang w:val="en-US"/>
              </w:rPr>
            </w:pPr>
            <w:r w:rsidRPr="003511CA">
              <w:rPr>
                <w:rFonts w:ascii="Arial" w:hAnsi="Arial" w:cs="Arial"/>
                <w:b/>
                <w:bCs/>
                <w:color w:val="222222"/>
                <w:sz w:val="20"/>
                <w:szCs w:val="20"/>
                <w:lang w:val="en-US"/>
              </w:rPr>
              <w:t>Maria Fernanda Espinosa</w:t>
            </w:r>
            <w:r w:rsidRPr="003511CA">
              <w:rPr>
                <w:rFonts w:ascii="Arial" w:hAnsi="Arial" w:cs="Arial"/>
                <w:color w:val="222222"/>
                <w:sz w:val="20"/>
                <w:szCs w:val="20"/>
                <w:lang w:val="en-US"/>
              </w:rPr>
              <w:t>, President of the 73rd UN General Assembly and former Foreign Affairs Minister of Ecuador</w:t>
            </w:r>
          </w:p>
          <w:p w14:paraId="21AC44E0" w14:textId="782FD5AE" w:rsidR="00E24CE0" w:rsidRPr="006A559E" w:rsidRDefault="00DE089D" w:rsidP="006A559E">
            <w:pPr>
              <w:pStyle w:val="NormalWeb"/>
              <w:numPr>
                <w:ilvl w:val="0"/>
                <w:numId w:val="31"/>
              </w:numPr>
              <w:shd w:val="clear" w:color="auto" w:fill="FFFFFF"/>
              <w:spacing w:before="0" w:beforeAutospacing="0" w:after="0" w:afterAutospacing="0"/>
              <w:ind w:left="462" w:hanging="142"/>
              <w:rPr>
                <w:rFonts w:ascii="Trebuchet MS" w:hAnsi="Trebuchet MS"/>
                <w:color w:val="222222"/>
                <w:sz w:val="18"/>
                <w:szCs w:val="18"/>
                <w:lang w:val="en-US"/>
              </w:rPr>
            </w:pPr>
            <w:r w:rsidRPr="00B07E23">
              <w:rPr>
                <w:rFonts w:ascii="Arial" w:hAnsi="Arial" w:cs="Arial"/>
                <w:b/>
                <w:bCs/>
                <w:color w:val="222222"/>
                <w:sz w:val="20"/>
                <w:szCs w:val="20"/>
                <w:lang w:val="en-US"/>
              </w:rPr>
              <w:t>Dr. Carlos Moreno</w:t>
            </w:r>
            <w:r w:rsidRPr="00B07E23">
              <w:rPr>
                <w:rFonts w:ascii="Arial" w:hAnsi="Arial" w:cs="Arial"/>
                <w:color w:val="222222"/>
                <w:sz w:val="20"/>
                <w:szCs w:val="20"/>
                <w:lang w:val="en-US"/>
              </w:rPr>
              <w:t xml:space="preserve">, </w:t>
            </w:r>
            <w:r w:rsidR="006A559E">
              <w:rPr>
                <w:rFonts w:ascii="Arial" w:hAnsi="Arial" w:cs="Arial"/>
                <w:color w:val="222222"/>
                <w:sz w:val="20"/>
                <w:szCs w:val="20"/>
                <w:lang w:val="en-US"/>
              </w:rPr>
              <w:t>S</w:t>
            </w:r>
            <w:r w:rsidRPr="00B07E23">
              <w:rPr>
                <w:rFonts w:ascii="Arial" w:hAnsi="Arial" w:cs="Arial"/>
                <w:color w:val="222222"/>
                <w:sz w:val="20"/>
                <w:szCs w:val="20"/>
                <w:lang w:val="en-US"/>
              </w:rPr>
              <w:t xml:space="preserve">pecial </w:t>
            </w:r>
            <w:r w:rsidR="006A559E">
              <w:rPr>
                <w:rFonts w:ascii="Arial" w:hAnsi="Arial" w:cs="Arial"/>
                <w:color w:val="222222"/>
                <w:sz w:val="20"/>
                <w:szCs w:val="20"/>
                <w:lang w:val="en-US"/>
              </w:rPr>
              <w:t>A</w:t>
            </w:r>
            <w:r w:rsidRPr="00B07E23">
              <w:rPr>
                <w:rFonts w:ascii="Arial" w:hAnsi="Arial" w:cs="Arial"/>
                <w:color w:val="222222"/>
                <w:sz w:val="20"/>
                <w:szCs w:val="20"/>
                <w:lang w:val="en-US"/>
              </w:rPr>
              <w:t>dvisor on Urban settlements to the Mayor of Paris</w:t>
            </w:r>
          </w:p>
          <w:p w14:paraId="5E255A30" w14:textId="472A1498" w:rsidR="006A559E" w:rsidRDefault="006A559E" w:rsidP="006A559E">
            <w:pPr>
              <w:pStyle w:val="NormalWeb"/>
              <w:shd w:val="clear" w:color="auto" w:fill="FFFFFF"/>
              <w:spacing w:before="0" w:beforeAutospacing="0" w:after="0" w:afterAutospacing="0"/>
              <w:rPr>
                <w:rFonts w:ascii="Trebuchet MS" w:hAnsi="Trebuchet MS"/>
                <w:color w:val="222222"/>
                <w:sz w:val="18"/>
                <w:szCs w:val="18"/>
                <w:lang w:val="en-US"/>
              </w:rPr>
            </w:pPr>
          </w:p>
          <w:p w14:paraId="3464DC4B" w14:textId="7231C9CC" w:rsidR="006A559E" w:rsidRDefault="006A559E" w:rsidP="006A559E">
            <w:pPr>
              <w:pStyle w:val="NormalWeb"/>
              <w:shd w:val="clear" w:color="auto" w:fill="FFFFFF"/>
              <w:spacing w:before="0" w:beforeAutospacing="0" w:after="0" w:afterAutospacing="0"/>
              <w:rPr>
                <w:rFonts w:ascii="Arial" w:hAnsi="Arial" w:cs="Arial"/>
                <w:color w:val="222222"/>
                <w:sz w:val="20"/>
                <w:szCs w:val="20"/>
                <w:lang w:val="en-US"/>
              </w:rPr>
            </w:pPr>
            <w:r w:rsidRPr="006A559E">
              <w:rPr>
                <w:rFonts w:ascii="Arial" w:hAnsi="Arial" w:cs="Arial"/>
                <w:color w:val="222222"/>
                <w:sz w:val="20"/>
                <w:szCs w:val="20"/>
                <w:lang w:val="en-US"/>
              </w:rPr>
              <w:t>Conversation with UCLG Leadership</w:t>
            </w:r>
          </w:p>
          <w:p w14:paraId="7B17900A" w14:textId="77777777" w:rsidR="00304ADC" w:rsidRPr="006A559E" w:rsidRDefault="00304ADC" w:rsidP="006A559E">
            <w:pPr>
              <w:pStyle w:val="NormalWeb"/>
              <w:shd w:val="clear" w:color="auto" w:fill="FFFFFF"/>
              <w:spacing w:before="0" w:beforeAutospacing="0" w:after="0" w:afterAutospacing="0"/>
              <w:rPr>
                <w:rFonts w:ascii="Arial" w:hAnsi="Arial" w:cs="Arial"/>
                <w:color w:val="222222"/>
                <w:sz w:val="20"/>
                <w:szCs w:val="20"/>
                <w:lang w:val="en-US"/>
              </w:rPr>
            </w:pPr>
          </w:p>
          <w:p w14:paraId="7B223D92" w14:textId="3EBADC90" w:rsidR="006A559E" w:rsidRPr="006A559E" w:rsidRDefault="006A559E" w:rsidP="006A559E">
            <w:pPr>
              <w:pStyle w:val="NormalWeb"/>
              <w:shd w:val="clear" w:color="auto" w:fill="FFFFFF"/>
              <w:spacing w:before="0" w:beforeAutospacing="0" w:after="0" w:afterAutospacing="0"/>
              <w:ind w:left="462"/>
              <w:rPr>
                <w:rFonts w:ascii="Trebuchet MS" w:hAnsi="Trebuchet MS"/>
                <w:color w:val="222222"/>
                <w:sz w:val="18"/>
                <w:szCs w:val="18"/>
                <w:lang w:val="en-US"/>
              </w:rPr>
            </w:pPr>
          </w:p>
        </w:tc>
      </w:tr>
      <w:tr w:rsidR="00724C96" w:rsidRPr="00CD1D1B" w14:paraId="42D141DC" w14:textId="77777777" w:rsidTr="007D5178">
        <w:trPr>
          <w:trHeight w:val="969"/>
        </w:trPr>
        <w:tc>
          <w:tcPr>
            <w:tcW w:w="1560" w:type="dxa"/>
            <w:gridSpan w:val="2"/>
            <w:tcBorders>
              <w:top w:val="single" w:sz="4" w:space="0" w:color="auto"/>
              <w:bottom w:val="single" w:sz="4" w:space="0" w:color="auto"/>
            </w:tcBorders>
          </w:tcPr>
          <w:p w14:paraId="5B27E8F2" w14:textId="77777777" w:rsidR="00703710" w:rsidRPr="006A559E" w:rsidRDefault="00703710" w:rsidP="007D5178">
            <w:pPr>
              <w:tabs>
                <w:tab w:val="left" w:pos="1202"/>
              </w:tabs>
              <w:rPr>
                <w:rFonts w:ascii="Arial" w:eastAsia="Arial" w:hAnsi="Arial" w:cs="Arial"/>
                <w:sz w:val="22"/>
                <w:szCs w:val="22"/>
                <w:lang w:val="en-US"/>
              </w:rPr>
            </w:pPr>
          </w:p>
          <w:p w14:paraId="65FD741D" w14:textId="3BDAFCFA" w:rsidR="00724C96" w:rsidRPr="00724C96" w:rsidRDefault="00724C96" w:rsidP="007D5178">
            <w:pPr>
              <w:tabs>
                <w:tab w:val="left" w:pos="1202"/>
              </w:tabs>
              <w:rPr>
                <w:rFonts w:ascii="Arial" w:eastAsia="Arial" w:hAnsi="Arial" w:cs="Arial"/>
                <w:sz w:val="22"/>
                <w:szCs w:val="22"/>
              </w:rPr>
            </w:pPr>
            <w:r w:rsidRPr="00724C96">
              <w:rPr>
                <w:rFonts w:ascii="Arial" w:eastAsia="Arial" w:hAnsi="Arial" w:cs="Arial"/>
                <w:sz w:val="22"/>
                <w:szCs w:val="22"/>
              </w:rPr>
              <w:t>13 :30-14 :30</w:t>
            </w:r>
          </w:p>
        </w:tc>
        <w:tc>
          <w:tcPr>
            <w:tcW w:w="7371" w:type="dxa"/>
            <w:tcBorders>
              <w:top w:val="single" w:sz="4" w:space="0" w:color="auto"/>
              <w:bottom w:val="single" w:sz="4" w:space="0" w:color="auto"/>
            </w:tcBorders>
          </w:tcPr>
          <w:p w14:paraId="70EFD568" w14:textId="77777777" w:rsidR="00703710" w:rsidRDefault="00703710" w:rsidP="007D5178">
            <w:pPr>
              <w:pBdr>
                <w:left w:val="nil"/>
                <w:right w:val="nil"/>
                <w:between w:val="nil"/>
              </w:pBdr>
              <w:spacing w:line="240" w:lineRule="exact"/>
              <w:rPr>
                <w:rFonts w:ascii="Arial" w:eastAsia="Arial" w:hAnsi="Arial" w:cs="Arial"/>
                <w:b/>
                <w:color w:val="FF3399"/>
                <w:sz w:val="22"/>
                <w:szCs w:val="22"/>
                <w:lang w:val="en-US"/>
              </w:rPr>
            </w:pPr>
          </w:p>
          <w:p w14:paraId="2F0736E2" w14:textId="0CB0AD2A" w:rsidR="00724C96" w:rsidRPr="007D5178" w:rsidRDefault="00724C96" w:rsidP="007D5178">
            <w:pPr>
              <w:pBdr>
                <w:left w:val="nil"/>
                <w:right w:val="nil"/>
                <w:between w:val="nil"/>
              </w:pBdr>
              <w:spacing w:line="240" w:lineRule="exact"/>
              <w:rPr>
                <w:rFonts w:ascii="Arial" w:eastAsia="Arial" w:hAnsi="Arial" w:cs="Arial"/>
                <w:b/>
                <w:color w:val="FF3399"/>
                <w:sz w:val="22"/>
                <w:szCs w:val="22"/>
                <w:lang w:val="en-US"/>
              </w:rPr>
            </w:pPr>
            <w:r w:rsidRPr="00724C96">
              <w:rPr>
                <w:rFonts w:ascii="Arial" w:eastAsia="Arial" w:hAnsi="Arial" w:cs="Arial"/>
                <w:b/>
                <w:color w:val="FF3399"/>
                <w:sz w:val="22"/>
                <w:szCs w:val="22"/>
                <w:lang w:val="en-US"/>
              </w:rPr>
              <w:t>Lunch break</w:t>
            </w:r>
          </w:p>
        </w:tc>
      </w:tr>
      <w:tr w:rsidR="00DE089D" w:rsidRPr="00273002" w14:paraId="168FCEFD" w14:textId="77777777" w:rsidTr="0001140D">
        <w:trPr>
          <w:trHeight w:val="727"/>
        </w:trPr>
        <w:tc>
          <w:tcPr>
            <w:tcW w:w="1560" w:type="dxa"/>
            <w:gridSpan w:val="2"/>
            <w:tcBorders>
              <w:top w:val="single" w:sz="4" w:space="0" w:color="auto"/>
              <w:bottom w:val="single" w:sz="4" w:space="0" w:color="000000" w:themeColor="text1"/>
            </w:tcBorders>
          </w:tcPr>
          <w:p w14:paraId="1AA2B445" w14:textId="77777777" w:rsidR="00DE089D" w:rsidRPr="00D60288" w:rsidRDefault="00DE089D" w:rsidP="00DE089D">
            <w:pPr>
              <w:spacing w:before="120" w:line="240" w:lineRule="exact"/>
              <w:rPr>
                <w:color w:val="54B9FF"/>
                <w:sz w:val="24"/>
                <w:szCs w:val="24"/>
              </w:rPr>
            </w:pPr>
            <w:proofErr w:type="gramStart"/>
            <w:r w:rsidRPr="00D60288">
              <w:rPr>
                <w:rFonts w:ascii="Arial" w:eastAsia="Arial" w:hAnsi="Arial" w:cs="Arial"/>
                <w:color w:val="54B9FF"/>
                <w:sz w:val="24"/>
                <w:szCs w:val="24"/>
              </w:rPr>
              <w:t>14:</w:t>
            </w:r>
            <w:proofErr w:type="gramEnd"/>
            <w:r w:rsidRPr="00D60288">
              <w:rPr>
                <w:rFonts w:ascii="Arial" w:eastAsia="Arial" w:hAnsi="Arial" w:cs="Arial"/>
                <w:color w:val="54B9FF"/>
                <w:sz w:val="24"/>
                <w:szCs w:val="24"/>
              </w:rPr>
              <w:t>30-16:00</w:t>
            </w:r>
          </w:p>
        </w:tc>
        <w:tc>
          <w:tcPr>
            <w:tcW w:w="7371" w:type="dxa"/>
            <w:tcBorders>
              <w:top w:val="single" w:sz="4" w:space="0" w:color="auto"/>
              <w:bottom w:val="single" w:sz="4" w:space="0" w:color="000000" w:themeColor="text1"/>
            </w:tcBorders>
          </w:tcPr>
          <w:p w14:paraId="3673D012" w14:textId="66BB430C" w:rsidR="00DE089D" w:rsidRPr="00DC7096" w:rsidRDefault="00DE089D" w:rsidP="00DE089D">
            <w:pPr>
              <w:spacing w:before="120" w:line="240" w:lineRule="exact"/>
              <w:rPr>
                <w:rFonts w:ascii="Arial" w:eastAsia="Arial" w:hAnsi="Arial" w:cs="Arial"/>
                <w:b/>
                <w:sz w:val="20"/>
                <w:szCs w:val="20"/>
                <w:lang w:val="en-US"/>
              </w:rPr>
            </w:pPr>
            <w:r w:rsidRPr="0045299D">
              <w:rPr>
                <w:rFonts w:ascii="Arial" w:eastAsia="Arial" w:hAnsi="Arial" w:cs="Arial"/>
                <w:b/>
                <w:color w:val="54B9FF"/>
                <w:sz w:val="22"/>
                <w:szCs w:val="22"/>
                <w:lang w:val="en-US"/>
              </w:rPr>
              <w:t>High Level Policy Dialogue and Opening of UCLG Executive Bureau: LRGs promoting peace face to emergencies</w:t>
            </w:r>
            <w:r w:rsidR="00DC7096">
              <w:rPr>
                <w:rFonts w:ascii="Arial" w:eastAsia="Arial" w:hAnsi="Arial" w:cs="Arial"/>
                <w:b/>
                <w:color w:val="54B9FF"/>
                <w:sz w:val="22"/>
                <w:szCs w:val="22"/>
                <w:lang w:val="en-US"/>
              </w:rPr>
              <w:t xml:space="preserve"> </w:t>
            </w:r>
            <w:r w:rsidR="00DC7096" w:rsidRPr="00DC7096">
              <w:rPr>
                <w:rFonts w:ascii="Arial" w:eastAsia="Arial" w:hAnsi="Arial" w:cs="Arial"/>
                <w:sz w:val="20"/>
                <w:szCs w:val="20"/>
                <w:lang w:val="en-US"/>
              </w:rPr>
              <w:t>(hybrid)</w:t>
            </w:r>
          </w:p>
          <w:p w14:paraId="41C3B07C" w14:textId="52803B20" w:rsidR="00DE089D" w:rsidRPr="00AF5750" w:rsidRDefault="00DE089D" w:rsidP="00DE089D">
            <w:pPr>
              <w:pBdr>
                <w:top w:val="nil"/>
                <w:left w:val="nil"/>
                <w:bottom w:val="nil"/>
                <w:right w:val="nil"/>
                <w:between w:val="nil"/>
              </w:pBdr>
              <w:spacing w:after="120" w:line="240" w:lineRule="exact"/>
              <w:rPr>
                <w:rFonts w:ascii="Arial" w:eastAsia="Arial" w:hAnsi="Arial" w:cs="Arial"/>
                <w:b/>
                <w:i/>
                <w:color w:val="4472C4" w:themeColor="accent1"/>
                <w:sz w:val="20"/>
                <w:szCs w:val="20"/>
                <w:lang w:val="en-US"/>
              </w:rPr>
            </w:pPr>
            <w:r w:rsidRPr="00AF5750">
              <w:rPr>
                <w:rFonts w:ascii="Arial" w:eastAsia="Arial" w:hAnsi="Arial" w:cs="Arial"/>
                <w:i/>
                <w:color w:val="000000"/>
                <w:sz w:val="20"/>
                <w:szCs w:val="20"/>
                <w:lang w:val="en-US"/>
              </w:rPr>
              <w:t xml:space="preserve">Room: </w:t>
            </w:r>
            <w:r w:rsidRPr="00AF5750">
              <w:rPr>
                <w:rFonts w:ascii="Arial" w:eastAsia="Arial" w:hAnsi="Arial" w:cs="Arial"/>
                <w:b/>
                <w:i/>
                <w:color w:val="4472C4" w:themeColor="accent1"/>
                <w:sz w:val="20"/>
                <w:szCs w:val="20"/>
                <w:lang w:val="en-US"/>
              </w:rPr>
              <w:t xml:space="preserve">Sala </w:t>
            </w:r>
            <w:proofErr w:type="spellStart"/>
            <w:r w:rsidRPr="00AF5750">
              <w:rPr>
                <w:rFonts w:ascii="Arial" w:eastAsia="Arial" w:hAnsi="Arial" w:cs="Arial"/>
                <w:b/>
                <w:i/>
                <w:color w:val="4472C4" w:themeColor="accent1"/>
                <w:sz w:val="20"/>
                <w:szCs w:val="20"/>
                <w:lang w:val="en-US"/>
              </w:rPr>
              <w:t>Albaicín</w:t>
            </w:r>
            <w:proofErr w:type="spellEnd"/>
          </w:p>
          <w:p w14:paraId="7BC5AA35" w14:textId="7B28A1EB" w:rsidR="00CE6E40" w:rsidRDefault="00CE6E40" w:rsidP="00CE6E40">
            <w:pPr>
              <w:spacing w:line="240" w:lineRule="exact"/>
              <w:rPr>
                <w:rFonts w:ascii="Arial" w:eastAsia="Arial" w:hAnsi="Arial" w:cs="Arial"/>
                <w:color w:val="000000"/>
                <w:sz w:val="20"/>
                <w:szCs w:val="20"/>
                <w:lang w:val="en-US"/>
              </w:rPr>
            </w:pPr>
            <w:r>
              <w:rPr>
                <w:rFonts w:ascii="Arial" w:eastAsia="Arial" w:hAnsi="Arial" w:cs="Arial"/>
                <w:color w:val="000000"/>
                <w:sz w:val="20"/>
                <w:szCs w:val="20"/>
                <w:lang w:val="en-US"/>
              </w:rPr>
              <w:t>In the framework of the UCLG Executive Bureau, this joint session will address the role of local governments as frontliners and promoters of peace face to emergencies</w:t>
            </w:r>
            <w:r w:rsidRPr="0045299D">
              <w:rPr>
                <w:rFonts w:ascii="Arial" w:eastAsia="Arial" w:hAnsi="Arial" w:cs="Arial"/>
                <w:color w:val="000000"/>
                <w:sz w:val="20"/>
                <w:szCs w:val="20"/>
                <w:lang w:val="en-US"/>
              </w:rPr>
              <w:t>.</w:t>
            </w:r>
          </w:p>
          <w:p w14:paraId="60D8A7E9" w14:textId="77777777" w:rsidR="00CE6E40" w:rsidRPr="00CE6E40" w:rsidRDefault="00CE6E40" w:rsidP="00CE6E40">
            <w:pPr>
              <w:spacing w:line="240" w:lineRule="exact"/>
              <w:rPr>
                <w:rFonts w:ascii="Arial" w:eastAsia="Arial" w:hAnsi="Arial" w:cs="Arial"/>
                <w:i/>
                <w:color w:val="000000"/>
                <w:sz w:val="20"/>
                <w:szCs w:val="20"/>
                <w:lang w:val="en-US"/>
              </w:rPr>
            </w:pPr>
          </w:p>
          <w:p w14:paraId="2C2538F9" w14:textId="235E23A5" w:rsidR="00FA0274" w:rsidRPr="00FA0274" w:rsidRDefault="00FA0274" w:rsidP="00FA0274">
            <w:pPr>
              <w:rPr>
                <w:rFonts w:ascii="Times New Roman" w:hAnsi="Times New Roman"/>
                <w:sz w:val="24"/>
                <w:szCs w:val="24"/>
                <w:lang w:val="en-US" w:eastAsia="en-US"/>
              </w:rPr>
            </w:pPr>
            <w:r w:rsidRPr="00FA0274">
              <w:rPr>
                <w:rFonts w:ascii="Arial" w:hAnsi="Arial" w:cs="Arial"/>
                <w:color w:val="4A86E8"/>
                <w:sz w:val="20"/>
                <w:szCs w:val="20"/>
                <w:lang w:val="en-US" w:eastAsia="en-US"/>
              </w:rPr>
              <w:t>Welcome Remarks</w:t>
            </w:r>
            <w:r w:rsidRPr="00FA0274">
              <w:rPr>
                <w:rFonts w:ascii="Times New Roman" w:hAnsi="Times New Roman"/>
                <w:sz w:val="24"/>
                <w:szCs w:val="24"/>
                <w:lang w:val="en-US" w:eastAsia="en-US"/>
              </w:rPr>
              <w:br/>
            </w:r>
          </w:p>
          <w:p w14:paraId="2B076E38" w14:textId="77777777" w:rsidR="00FA0274" w:rsidRPr="00FA0274" w:rsidRDefault="00FA0274" w:rsidP="00FA0274">
            <w:pPr>
              <w:numPr>
                <w:ilvl w:val="0"/>
                <w:numId w:val="45"/>
              </w:numPr>
              <w:textAlignment w:val="baseline"/>
              <w:rPr>
                <w:rFonts w:ascii="Arial" w:hAnsi="Arial" w:cs="Arial"/>
                <w:color w:val="000000"/>
                <w:sz w:val="20"/>
                <w:szCs w:val="20"/>
                <w:lang w:val="en-US" w:eastAsia="en-US"/>
              </w:rPr>
            </w:pPr>
            <w:r w:rsidRPr="00FA0274">
              <w:rPr>
                <w:rFonts w:ascii="Arial" w:hAnsi="Arial" w:cs="Arial"/>
                <w:b/>
                <w:bCs/>
                <w:color w:val="000000"/>
                <w:sz w:val="20"/>
                <w:szCs w:val="20"/>
                <w:shd w:val="clear" w:color="auto" w:fill="FFFFFF"/>
                <w:lang w:val="en-US" w:eastAsia="en-US"/>
              </w:rPr>
              <w:t>Carlos Martínez</w:t>
            </w:r>
            <w:r w:rsidRPr="00FA0274">
              <w:rPr>
                <w:rFonts w:ascii="Arial" w:hAnsi="Arial" w:cs="Arial"/>
                <w:color w:val="000000"/>
                <w:sz w:val="20"/>
                <w:szCs w:val="20"/>
                <w:shd w:val="clear" w:color="auto" w:fill="FFFFFF"/>
                <w:lang w:val="en-US" w:eastAsia="en-US"/>
              </w:rPr>
              <w:t>, Mayor of Soria, Governing President of UCLG</w:t>
            </w:r>
          </w:p>
          <w:p w14:paraId="571C11F1" w14:textId="77777777" w:rsidR="00FA0274" w:rsidRPr="00FA0274" w:rsidRDefault="00FA0274" w:rsidP="00FA0274">
            <w:pPr>
              <w:numPr>
                <w:ilvl w:val="0"/>
                <w:numId w:val="45"/>
              </w:numPr>
              <w:textAlignment w:val="baseline"/>
              <w:rPr>
                <w:rFonts w:ascii="Arial" w:hAnsi="Arial" w:cs="Arial"/>
                <w:color w:val="000000"/>
                <w:sz w:val="20"/>
                <w:szCs w:val="20"/>
                <w:lang w:val="en-US" w:eastAsia="en-US"/>
              </w:rPr>
            </w:pPr>
            <w:r w:rsidRPr="00FA0274">
              <w:rPr>
                <w:rFonts w:ascii="Arial" w:hAnsi="Arial" w:cs="Arial"/>
                <w:b/>
                <w:bCs/>
                <w:color w:val="000000"/>
                <w:sz w:val="20"/>
                <w:szCs w:val="20"/>
                <w:lang w:val="en-US" w:eastAsia="en-US"/>
              </w:rPr>
              <w:t>Johnny Araya</w:t>
            </w:r>
            <w:r w:rsidRPr="00FA0274">
              <w:rPr>
                <w:rFonts w:ascii="Arial" w:hAnsi="Arial" w:cs="Arial"/>
                <w:color w:val="000000"/>
                <w:sz w:val="20"/>
                <w:szCs w:val="20"/>
                <w:lang w:val="en-US" w:eastAsia="en-US"/>
              </w:rPr>
              <w:t>, Mayor of San José, Governing President of UCLG</w:t>
            </w:r>
          </w:p>
          <w:p w14:paraId="6AE91BD8" w14:textId="77777777" w:rsidR="00FA0274" w:rsidRPr="00FA0274" w:rsidRDefault="00FA0274" w:rsidP="00FA0274">
            <w:pPr>
              <w:rPr>
                <w:rFonts w:ascii="Times New Roman" w:hAnsi="Times New Roman"/>
                <w:sz w:val="24"/>
                <w:szCs w:val="24"/>
                <w:lang w:val="en-US" w:eastAsia="en-US"/>
              </w:rPr>
            </w:pPr>
          </w:p>
          <w:p w14:paraId="6600CBDA" w14:textId="6D8A3666" w:rsidR="00FA0274" w:rsidRPr="00FA0274" w:rsidRDefault="00FA0274" w:rsidP="00FA0274">
            <w:pPr>
              <w:rPr>
                <w:rFonts w:ascii="Times New Roman" w:hAnsi="Times New Roman"/>
                <w:sz w:val="24"/>
                <w:szCs w:val="24"/>
                <w:lang w:val="en-US" w:eastAsia="en-US"/>
              </w:rPr>
            </w:pPr>
            <w:r w:rsidRPr="00FA0274">
              <w:rPr>
                <w:rFonts w:ascii="Arial" w:hAnsi="Arial" w:cs="Arial"/>
                <w:color w:val="4A86E8"/>
                <w:sz w:val="20"/>
                <w:szCs w:val="20"/>
                <w:lang w:val="en-US" w:eastAsia="en-US"/>
              </w:rPr>
              <w:t>Address by </w:t>
            </w:r>
            <w:r w:rsidRPr="00FA0274">
              <w:rPr>
                <w:rFonts w:ascii="Times New Roman" w:hAnsi="Times New Roman"/>
                <w:sz w:val="24"/>
                <w:szCs w:val="24"/>
                <w:lang w:val="en-US" w:eastAsia="en-US"/>
              </w:rPr>
              <w:br/>
            </w:r>
          </w:p>
          <w:p w14:paraId="47995A70" w14:textId="77777777" w:rsidR="00FA0274" w:rsidRPr="00FA0274" w:rsidRDefault="00FA0274" w:rsidP="00FA0274">
            <w:pPr>
              <w:numPr>
                <w:ilvl w:val="0"/>
                <w:numId w:val="46"/>
              </w:numPr>
              <w:textAlignment w:val="baseline"/>
              <w:rPr>
                <w:rFonts w:ascii="Arial" w:hAnsi="Arial" w:cs="Arial"/>
                <w:color w:val="000000"/>
                <w:sz w:val="20"/>
                <w:szCs w:val="20"/>
                <w:lang w:val="en-US" w:eastAsia="en-US"/>
              </w:rPr>
            </w:pPr>
            <w:r w:rsidRPr="00FA0274">
              <w:rPr>
                <w:rFonts w:ascii="Arial" w:hAnsi="Arial" w:cs="Arial"/>
                <w:b/>
                <w:bCs/>
                <w:color w:val="000000"/>
                <w:sz w:val="20"/>
                <w:szCs w:val="20"/>
                <w:lang w:val="en-US" w:eastAsia="en-US"/>
              </w:rPr>
              <w:t xml:space="preserve">Miguel </w:t>
            </w:r>
            <w:proofErr w:type="spellStart"/>
            <w:r w:rsidRPr="00FA0274">
              <w:rPr>
                <w:rFonts w:ascii="Arial" w:hAnsi="Arial" w:cs="Arial"/>
                <w:b/>
                <w:bCs/>
                <w:color w:val="000000"/>
                <w:sz w:val="20"/>
                <w:szCs w:val="20"/>
                <w:lang w:val="en-US" w:eastAsia="en-US"/>
              </w:rPr>
              <w:t>Ángel</w:t>
            </w:r>
            <w:proofErr w:type="spellEnd"/>
            <w:r w:rsidRPr="00FA0274">
              <w:rPr>
                <w:rFonts w:ascii="Arial" w:hAnsi="Arial" w:cs="Arial"/>
                <w:b/>
                <w:bCs/>
                <w:color w:val="000000"/>
                <w:sz w:val="20"/>
                <w:szCs w:val="20"/>
                <w:lang w:val="en-US" w:eastAsia="en-US"/>
              </w:rPr>
              <w:t xml:space="preserve"> </w:t>
            </w:r>
            <w:proofErr w:type="spellStart"/>
            <w:r w:rsidRPr="00FA0274">
              <w:rPr>
                <w:rFonts w:ascii="Arial" w:hAnsi="Arial" w:cs="Arial"/>
                <w:b/>
                <w:bCs/>
                <w:color w:val="000000"/>
                <w:sz w:val="20"/>
                <w:szCs w:val="20"/>
                <w:lang w:val="en-US" w:eastAsia="en-US"/>
              </w:rPr>
              <w:t>Moratinos</w:t>
            </w:r>
            <w:proofErr w:type="spellEnd"/>
            <w:r w:rsidRPr="00FA0274">
              <w:rPr>
                <w:rFonts w:ascii="Arial" w:hAnsi="Arial" w:cs="Arial"/>
                <w:color w:val="000000"/>
                <w:sz w:val="20"/>
                <w:szCs w:val="20"/>
                <w:lang w:val="en-US" w:eastAsia="en-US"/>
              </w:rPr>
              <w:t>, High-Representative for the Alliance of Civilizations</w:t>
            </w:r>
          </w:p>
          <w:p w14:paraId="612F5845" w14:textId="77777777" w:rsidR="00FA0274" w:rsidRPr="00FA0274" w:rsidRDefault="00FA0274" w:rsidP="00FA0274">
            <w:pPr>
              <w:rPr>
                <w:rFonts w:ascii="Times New Roman" w:hAnsi="Times New Roman"/>
                <w:sz w:val="24"/>
                <w:szCs w:val="24"/>
                <w:lang w:val="en-US" w:eastAsia="en-US"/>
              </w:rPr>
            </w:pPr>
          </w:p>
          <w:p w14:paraId="705A4A3F" w14:textId="77777777" w:rsidR="00FA0274" w:rsidRPr="00FA0274" w:rsidRDefault="00FA0274" w:rsidP="00FA0274">
            <w:pPr>
              <w:rPr>
                <w:rFonts w:ascii="Times New Roman" w:hAnsi="Times New Roman"/>
                <w:sz w:val="24"/>
                <w:szCs w:val="24"/>
                <w:lang w:val="en-US" w:eastAsia="en-US"/>
              </w:rPr>
            </w:pPr>
            <w:r w:rsidRPr="00FA0274">
              <w:rPr>
                <w:rFonts w:ascii="Arial" w:hAnsi="Arial" w:cs="Arial"/>
                <w:color w:val="4A86E8"/>
                <w:sz w:val="20"/>
                <w:szCs w:val="20"/>
                <w:lang w:val="en-US" w:eastAsia="en-US"/>
              </w:rPr>
              <w:t>Setting the Scene</w:t>
            </w:r>
          </w:p>
          <w:p w14:paraId="52DF4467" w14:textId="6A55CF81" w:rsidR="00FA0274" w:rsidRPr="00FA0274" w:rsidRDefault="00FA0274" w:rsidP="00FA0274">
            <w:pPr>
              <w:rPr>
                <w:rFonts w:ascii="Times New Roman" w:hAnsi="Times New Roman"/>
                <w:sz w:val="24"/>
                <w:szCs w:val="24"/>
                <w:lang w:val="en-US" w:eastAsia="en-US"/>
              </w:rPr>
            </w:pPr>
          </w:p>
          <w:p w14:paraId="5A500473" w14:textId="77777777" w:rsidR="00FA0274" w:rsidRPr="00FA0274" w:rsidRDefault="00FA0274" w:rsidP="00FA0274">
            <w:pPr>
              <w:numPr>
                <w:ilvl w:val="0"/>
                <w:numId w:val="47"/>
              </w:numPr>
              <w:textAlignment w:val="baseline"/>
              <w:rPr>
                <w:rFonts w:ascii="Arial" w:hAnsi="Arial" w:cs="Arial"/>
                <w:color w:val="000000"/>
                <w:sz w:val="20"/>
                <w:szCs w:val="20"/>
                <w:lang w:val="en-US" w:eastAsia="en-US"/>
              </w:rPr>
            </w:pPr>
            <w:r w:rsidRPr="00FA0274">
              <w:rPr>
                <w:rFonts w:ascii="Arial" w:hAnsi="Arial" w:cs="Arial"/>
                <w:b/>
                <w:bCs/>
                <w:color w:val="000000"/>
                <w:sz w:val="20"/>
                <w:szCs w:val="20"/>
                <w:lang w:val="en-US" w:eastAsia="en-US"/>
              </w:rPr>
              <w:t>Anne Hidalgo</w:t>
            </w:r>
            <w:r w:rsidRPr="00FA0274">
              <w:rPr>
                <w:rFonts w:ascii="Arial" w:hAnsi="Arial" w:cs="Arial"/>
                <w:color w:val="000000"/>
                <w:sz w:val="20"/>
                <w:szCs w:val="20"/>
                <w:lang w:val="en-US" w:eastAsia="en-US"/>
              </w:rPr>
              <w:t>, Mayor of Paris, Copresident of UCLG</w:t>
            </w:r>
          </w:p>
          <w:p w14:paraId="4AC7923C" w14:textId="77777777" w:rsidR="00FA0274" w:rsidRPr="00FA0274" w:rsidRDefault="00FA0274" w:rsidP="00FA0274">
            <w:pPr>
              <w:numPr>
                <w:ilvl w:val="0"/>
                <w:numId w:val="47"/>
              </w:numPr>
              <w:textAlignment w:val="baseline"/>
              <w:rPr>
                <w:rFonts w:ascii="Arial" w:hAnsi="Arial" w:cs="Arial"/>
                <w:color w:val="000000"/>
                <w:sz w:val="20"/>
                <w:szCs w:val="20"/>
                <w:lang w:val="en-US" w:eastAsia="en-US"/>
              </w:rPr>
            </w:pPr>
            <w:r w:rsidRPr="00FA0274">
              <w:rPr>
                <w:rFonts w:ascii="Arial" w:hAnsi="Arial" w:cs="Arial"/>
                <w:b/>
                <w:bCs/>
                <w:color w:val="000000"/>
                <w:sz w:val="20"/>
                <w:szCs w:val="20"/>
                <w:lang w:val="en-US" w:eastAsia="en-US"/>
              </w:rPr>
              <w:t xml:space="preserve">Jan Van </w:t>
            </w:r>
            <w:proofErr w:type="spellStart"/>
            <w:r w:rsidRPr="00FA0274">
              <w:rPr>
                <w:rFonts w:ascii="Arial" w:hAnsi="Arial" w:cs="Arial"/>
                <w:b/>
                <w:bCs/>
                <w:color w:val="000000"/>
                <w:sz w:val="20"/>
                <w:szCs w:val="20"/>
                <w:lang w:val="en-US" w:eastAsia="en-US"/>
              </w:rPr>
              <w:t>Zanen</w:t>
            </w:r>
            <w:proofErr w:type="spellEnd"/>
            <w:r w:rsidRPr="00FA0274">
              <w:rPr>
                <w:rFonts w:ascii="Arial" w:hAnsi="Arial" w:cs="Arial"/>
                <w:b/>
                <w:bCs/>
                <w:color w:val="000000"/>
                <w:sz w:val="20"/>
                <w:szCs w:val="20"/>
                <w:lang w:val="en-US" w:eastAsia="en-US"/>
              </w:rPr>
              <w:t xml:space="preserve">, </w:t>
            </w:r>
            <w:r w:rsidRPr="00FA0274">
              <w:rPr>
                <w:rFonts w:ascii="Arial" w:hAnsi="Arial" w:cs="Arial"/>
                <w:color w:val="000000"/>
                <w:sz w:val="20"/>
                <w:szCs w:val="20"/>
                <w:lang w:val="en-US" w:eastAsia="en-US"/>
              </w:rPr>
              <w:t>Mayor of the Hague, Copresident of UCLG</w:t>
            </w:r>
          </w:p>
          <w:p w14:paraId="6541D532" w14:textId="77777777" w:rsidR="00FA0274" w:rsidRPr="00FA0274" w:rsidRDefault="00FA0274" w:rsidP="00FA0274">
            <w:pPr>
              <w:numPr>
                <w:ilvl w:val="0"/>
                <w:numId w:val="47"/>
              </w:numPr>
              <w:textAlignment w:val="baseline"/>
              <w:rPr>
                <w:rFonts w:ascii="Arial" w:hAnsi="Arial" w:cs="Arial"/>
                <w:color w:val="000000"/>
                <w:sz w:val="20"/>
                <w:szCs w:val="20"/>
                <w:lang w:val="en-US" w:eastAsia="en-US"/>
              </w:rPr>
            </w:pPr>
            <w:proofErr w:type="spellStart"/>
            <w:r w:rsidRPr="00FA0274">
              <w:rPr>
                <w:rFonts w:ascii="Arial" w:hAnsi="Arial" w:cs="Arial"/>
                <w:b/>
                <w:bCs/>
                <w:color w:val="000000"/>
                <w:sz w:val="20"/>
                <w:szCs w:val="20"/>
                <w:shd w:val="clear" w:color="auto" w:fill="FFFFFF"/>
                <w:lang w:val="en-US" w:eastAsia="en-US"/>
              </w:rPr>
              <w:t>Uğur</w:t>
            </w:r>
            <w:proofErr w:type="spellEnd"/>
            <w:r w:rsidRPr="00FA0274">
              <w:rPr>
                <w:rFonts w:ascii="Arial" w:hAnsi="Arial" w:cs="Arial"/>
                <w:b/>
                <w:bCs/>
                <w:color w:val="000000"/>
                <w:sz w:val="20"/>
                <w:szCs w:val="20"/>
                <w:shd w:val="clear" w:color="auto" w:fill="FFFFFF"/>
                <w:lang w:val="en-US" w:eastAsia="en-US"/>
              </w:rPr>
              <w:t xml:space="preserve"> İbrahim Altay</w:t>
            </w:r>
            <w:r w:rsidRPr="00FA0274">
              <w:rPr>
                <w:rFonts w:ascii="Arial" w:hAnsi="Arial" w:cs="Arial"/>
                <w:color w:val="000000"/>
                <w:sz w:val="20"/>
                <w:szCs w:val="20"/>
                <w:shd w:val="clear" w:color="auto" w:fill="FFFFFF"/>
                <w:lang w:val="en-US" w:eastAsia="en-US"/>
              </w:rPr>
              <w:t>, Mayor of Konya, Copresident of UCLG</w:t>
            </w:r>
          </w:p>
          <w:p w14:paraId="299CD15B" w14:textId="77777777" w:rsidR="00FA0274" w:rsidRPr="00FA0274" w:rsidRDefault="00FA0274" w:rsidP="00FA0274">
            <w:pPr>
              <w:numPr>
                <w:ilvl w:val="0"/>
                <w:numId w:val="47"/>
              </w:numPr>
              <w:textAlignment w:val="baseline"/>
              <w:rPr>
                <w:rFonts w:ascii="Arial" w:hAnsi="Arial" w:cs="Arial"/>
                <w:color w:val="000000"/>
                <w:sz w:val="20"/>
                <w:szCs w:val="20"/>
                <w:lang w:val="en-US" w:eastAsia="en-US"/>
              </w:rPr>
            </w:pPr>
            <w:r w:rsidRPr="00FA0274">
              <w:rPr>
                <w:rFonts w:ascii="Arial" w:hAnsi="Arial" w:cs="Arial"/>
                <w:b/>
                <w:bCs/>
                <w:color w:val="000000"/>
                <w:sz w:val="20"/>
                <w:szCs w:val="20"/>
                <w:lang w:val="en-US" w:eastAsia="en-US"/>
              </w:rPr>
              <w:t xml:space="preserve">Carolina </w:t>
            </w:r>
            <w:proofErr w:type="spellStart"/>
            <w:r w:rsidRPr="00FA0274">
              <w:rPr>
                <w:rFonts w:ascii="Arial" w:hAnsi="Arial" w:cs="Arial"/>
                <w:b/>
                <w:bCs/>
                <w:color w:val="000000"/>
                <w:sz w:val="20"/>
                <w:szCs w:val="20"/>
                <w:lang w:val="en-US" w:eastAsia="en-US"/>
              </w:rPr>
              <w:t>Cosse</w:t>
            </w:r>
            <w:proofErr w:type="spellEnd"/>
            <w:r w:rsidRPr="00FA0274">
              <w:rPr>
                <w:rFonts w:ascii="Arial" w:hAnsi="Arial" w:cs="Arial"/>
                <w:color w:val="000000"/>
                <w:sz w:val="20"/>
                <w:szCs w:val="20"/>
                <w:lang w:val="en-US" w:eastAsia="en-US"/>
              </w:rPr>
              <w:t>, Mayor of Montevideo, Vice-President of UCLG for LATAM</w:t>
            </w:r>
          </w:p>
          <w:p w14:paraId="00186302" w14:textId="77777777" w:rsidR="00FA0274" w:rsidRPr="00FA0274" w:rsidRDefault="00FA0274" w:rsidP="00FA0274">
            <w:pPr>
              <w:numPr>
                <w:ilvl w:val="0"/>
                <w:numId w:val="47"/>
              </w:numPr>
              <w:textAlignment w:val="baseline"/>
              <w:rPr>
                <w:rFonts w:ascii="Arial" w:hAnsi="Arial" w:cs="Arial"/>
                <w:color w:val="000000"/>
                <w:sz w:val="20"/>
                <w:szCs w:val="20"/>
                <w:lang w:val="en-US" w:eastAsia="en-US"/>
              </w:rPr>
            </w:pPr>
            <w:proofErr w:type="spellStart"/>
            <w:r w:rsidRPr="00FA0274">
              <w:rPr>
                <w:rFonts w:ascii="Arial" w:hAnsi="Arial" w:cs="Arial"/>
                <w:b/>
                <w:bCs/>
                <w:color w:val="000000"/>
                <w:sz w:val="20"/>
                <w:szCs w:val="20"/>
                <w:lang w:val="en-US" w:eastAsia="en-US"/>
              </w:rPr>
              <w:t>Fatimetou</w:t>
            </w:r>
            <w:proofErr w:type="spellEnd"/>
            <w:r w:rsidRPr="00FA0274">
              <w:rPr>
                <w:rFonts w:ascii="Arial" w:hAnsi="Arial" w:cs="Arial"/>
                <w:b/>
                <w:bCs/>
                <w:color w:val="000000"/>
                <w:sz w:val="20"/>
                <w:szCs w:val="20"/>
                <w:lang w:val="en-US" w:eastAsia="en-US"/>
              </w:rPr>
              <w:t xml:space="preserve"> Abdel </w:t>
            </w:r>
            <w:proofErr w:type="spellStart"/>
            <w:r w:rsidRPr="00FA0274">
              <w:rPr>
                <w:rFonts w:ascii="Arial" w:hAnsi="Arial" w:cs="Arial"/>
                <w:b/>
                <w:bCs/>
                <w:color w:val="000000"/>
                <w:sz w:val="20"/>
                <w:szCs w:val="20"/>
                <w:lang w:val="en-US" w:eastAsia="en-US"/>
              </w:rPr>
              <w:t>Malick</w:t>
            </w:r>
            <w:proofErr w:type="spellEnd"/>
            <w:r w:rsidRPr="00FA0274">
              <w:rPr>
                <w:rFonts w:ascii="Arial" w:hAnsi="Arial" w:cs="Arial"/>
                <w:color w:val="000000"/>
                <w:sz w:val="20"/>
                <w:szCs w:val="20"/>
                <w:lang w:val="en-US" w:eastAsia="en-US"/>
              </w:rPr>
              <w:t>, President of Nouakchott Regional Council, President of UCLG-Africa </w:t>
            </w:r>
          </w:p>
          <w:p w14:paraId="429AFA20" w14:textId="77777777" w:rsidR="00FA0274" w:rsidRPr="00FA0274" w:rsidRDefault="00FA0274" w:rsidP="00FA0274">
            <w:pPr>
              <w:numPr>
                <w:ilvl w:val="0"/>
                <w:numId w:val="47"/>
              </w:numPr>
              <w:textAlignment w:val="baseline"/>
              <w:rPr>
                <w:rFonts w:ascii="Arial" w:hAnsi="Arial" w:cs="Arial"/>
                <w:color w:val="000000"/>
                <w:sz w:val="20"/>
                <w:szCs w:val="20"/>
                <w:lang w:val="en-US" w:eastAsia="en-US"/>
              </w:rPr>
            </w:pPr>
            <w:r w:rsidRPr="00FA0274">
              <w:rPr>
                <w:rFonts w:ascii="Arial" w:hAnsi="Arial" w:cs="Arial"/>
                <w:b/>
                <w:bCs/>
                <w:color w:val="000000"/>
                <w:sz w:val="20"/>
                <w:szCs w:val="20"/>
                <w:lang w:val="en-US" w:eastAsia="en-US"/>
              </w:rPr>
              <w:t>Claudia López</w:t>
            </w:r>
            <w:r w:rsidRPr="00FA0274">
              <w:rPr>
                <w:rFonts w:ascii="Arial" w:hAnsi="Arial" w:cs="Arial"/>
                <w:color w:val="000000"/>
                <w:sz w:val="20"/>
                <w:szCs w:val="20"/>
                <w:lang w:val="en-US" w:eastAsia="en-US"/>
              </w:rPr>
              <w:t>, Mayor of Bogotá, Incoming President of Metropolis</w:t>
            </w:r>
          </w:p>
          <w:p w14:paraId="4E7A7285" w14:textId="77777777" w:rsidR="00FA0274" w:rsidRPr="00FA0274" w:rsidRDefault="00FA0274" w:rsidP="00FA0274">
            <w:pPr>
              <w:numPr>
                <w:ilvl w:val="0"/>
                <w:numId w:val="47"/>
              </w:numPr>
              <w:textAlignment w:val="baseline"/>
              <w:rPr>
                <w:rFonts w:ascii="Arial" w:hAnsi="Arial" w:cs="Arial"/>
                <w:color w:val="000000"/>
                <w:sz w:val="20"/>
                <w:szCs w:val="20"/>
                <w:lang w:val="en-US" w:eastAsia="en-US"/>
              </w:rPr>
            </w:pPr>
            <w:r w:rsidRPr="00FA0274">
              <w:rPr>
                <w:rFonts w:ascii="Arial" w:hAnsi="Arial" w:cs="Arial"/>
                <w:b/>
                <w:bCs/>
                <w:color w:val="000000"/>
                <w:sz w:val="20"/>
                <w:szCs w:val="20"/>
                <w:lang w:val="en-US" w:eastAsia="en-US"/>
              </w:rPr>
              <w:t>Gabriel Cruz Santana</w:t>
            </w:r>
            <w:r w:rsidRPr="00FA0274">
              <w:rPr>
                <w:rFonts w:ascii="Arial" w:hAnsi="Arial" w:cs="Arial"/>
                <w:color w:val="000000"/>
                <w:sz w:val="20"/>
                <w:szCs w:val="20"/>
                <w:lang w:val="en-US" w:eastAsia="en-US"/>
              </w:rPr>
              <w:t>, Mayor of Huelva, Vice President of FAMSI</w:t>
            </w:r>
          </w:p>
          <w:p w14:paraId="4A883813" w14:textId="77777777" w:rsidR="00FA0274" w:rsidRPr="00FA0274" w:rsidRDefault="00FA0274" w:rsidP="00FA0274">
            <w:pPr>
              <w:numPr>
                <w:ilvl w:val="0"/>
                <w:numId w:val="47"/>
              </w:numPr>
              <w:textAlignment w:val="baseline"/>
              <w:rPr>
                <w:rFonts w:ascii="Arial" w:hAnsi="Arial" w:cs="Arial"/>
                <w:color w:val="000000"/>
                <w:sz w:val="20"/>
                <w:szCs w:val="20"/>
                <w:lang w:val="en-US" w:eastAsia="en-US"/>
              </w:rPr>
            </w:pPr>
            <w:proofErr w:type="spellStart"/>
            <w:r w:rsidRPr="00FA0274">
              <w:rPr>
                <w:rFonts w:ascii="Arial" w:hAnsi="Arial" w:cs="Arial"/>
                <w:b/>
                <w:bCs/>
                <w:color w:val="000000"/>
                <w:sz w:val="20"/>
                <w:szCs w:val="20"/>
                <w:lang w:val="en-US" w:eastAsia="en-US"/>
              </w:rPr>
              <w:t>Irací</w:t>
            </w:r>
            <w:proofErr w:type="spellEnd"/>
            <w:r w:rsidRPr="00FA0274">
              <w:rPr>
                <w:rFonts w:ascii="Arial" w:hAnsi="Arial" w:cs="Arial"/>
                <w:b/>
                <w:bCs/>
                <w:color w:val="000000"/>
                <w:sz w:val="20"/>
                <w:szCs w:val="20"/>
                <w:lang w:val="en-US" w:eastAsia="en-US"/>
              </w:rPr>
              <w:t xml:space="preserve"> Hassler, </w:t>
            </w:r>
            <w:r w:rsidRPr="00FA0274">
              <w:rPr>
                <w:rFonts w:ascii="Arial" w:hAnsi="Arial" w:cs="Arial"/>
                <w:color w:val="000000"/>
                <w:sz w:val="20"/>
                <w:szCs w:val="20"/>
                <w:lang w:val="en-US" w:eastAsia="en-US"/>
              </w:rPr>
              <w:t>Mayor of Santiago de Chile</w:t>
            </w:r>
          </w:p>
          <w:p w14:paraId="66DC0FFC" w14:textId="27D71BA7" w:rsidR="00FA0274" w:rsidRPr="00FA0274" w:rsidRDefault="009A4C23" w:rsidP="00FA0274">
            <w:pPr>
              <w:numPr>
                <w:ilvl w:val="0"/>
                <w:numId w:val="47"/>
              </w:numPr>
              <w:textAlignment w:val="baseline"/>
              <w:rPr>
                <w:rFonts w:ascii="Arial" w:hAnsi="Arial" w:cs="Arial"/>
                <w:color w:val="000000"/>
                <w:sz w:val="20"/>
                <w:szCs w:val="20"/>
                <w:lang w:val="en-US" w:eastAsia="en-US"/>
              </w:rPr>
            </w:pPr>
            <w:r>
              <w:rPr>
                <w:rFonts w:ascii="Arial" w:hAnsi="Arial" w:cs="Arial"/>
                <w:b/>
                <w:bCs/>
                <w:color w:val="000000"/>
                <w:sz w:val="20"/>
                <w:szCs w:val="20"/>
                <w:shd w:val="clear" w:color="auto" w:fill="FFFFFF"/>
                <w:lang w:val="en-US" w:eastAsia="en-US"/>
              </w:rPr>
              <w:t>Yvonne Aki-Sawye</w:t>
            </w:r>
            <w:r w:rsidR="00FA0274" w:rsidRPr="00FA0274">
              <w:rPr>
                <w:rFonts w:ascii="Arial" w:hAnsi="Arial" w:cs="Arial"/>
                <w:b/>
                <w:bCs/>
                <w:color w:val="000000"/>
                <w:sz w:val="20"/>
                <w:szCs w:val="20"/>
                <w:shd w:val="clear" w:color="auto" w:fill="FFFFFF"/>
                <w:lang w:val="en-US" w:eastAsia="en-US"/>
              </w:rPr>
              <w:t>r</w:t>
            </w:r>
            <w:r w:rsidR="00FA0274" w:rsidRPr="00FA0274">
              <w:rPr>
                <w:rFonts w:ascii="Arial" w:hAnsi="Arial" w:cs="Arial"/>
                <w:color w:val="000000"/>
                <w:sz w:val="20"/>
                <w:szCs w:val="20"/>
                <w:shd w:val="clear" w:color="auto" w:fill="FFFFFF"/>
                <w:lang w:val="en-US" w:eastAsia="en-US"/>
              </w:rPr>
              <w:t>, Mayor of Freetown</w:t>
            </w:r>
          </w:p>
          <w:p w14:paraId="6197C5E5" w14:textId="753D0A5E" w:rsidR="0041799F" w:rsidRPr="00727A9A" w:rsidRDefault="0041799F" w:rsidP="00DE089D">
            <w:pPr>
              <w:pBdr>
                <w:top w:val="nil"/>
                <w:left w:val="nil"/>
                <w:bottom w:val="nil"/>
                <w:right w:val="nil"/>
                <w:between w:val="nil"/>
              </w:pBdr>
              <w:spacing w:after="120" w:line="240" w:lineRule="exact"/>
              <w:rPr>
                <w:rFonts w:ascii="Arial" w:eastAsia="Arial" w:hAnsi="Arial" w:cs="Arial"/>
                <w:i/>
                <w:color w:val="000000"/>
                <w:sz w:val="20"/>
                <w:szCs w:val="20"/>
                <w:lang w:val="en-US"/>
              </w:rPr>
            </w:pPr>
          </w:p>
        </w:tc>
      </w:tr>
      <w:tr w:rsidR="00DE089D" w:rsidRPr="00273002" w14:paraId="5C82F8DC" w14:textId="77777777" w:rsidTr="003511CA">
        <w:trPr>
          <w:trHeight w:val="2056"/>
        </w:trPr>
        <w:tc>
          <w:tcPr>
            <w:tcW w:w="1560" w:type="dxa"/>
            <w:gridSpan w:val="2"/>
            <w:tcBorders>
              <w:top w:val="single" w:sz="4" w:space="0" w:color="000000" w:themeColor="text1"/>
              <w:bottom w:val="nil"/>
            </w:tcBorders>
          </w:tcPr>
          <w:p w14:paraId="180FBD7F" w14:textId="77777777" w:rsidR="00DE089D" w:rsidRPr="001D439F" w:rsidRDefault="00DE089D" w:rsidP="00DE089D">
            <w:pPr>
              <w:spacing w:before="160" w:line="240" w:lineRule="exact"/>
              <w:rPr>
                <w:color w:val="3AAE7E"/>
                <w:sz w:val="24"/>
                <w:szCs w:val="24"/>
              </w:rPr>
            </w:pPr>
            <w:proofErr w:type="gramStart"/>
            <w:r w:rsidRPr="001D439F">
              <w:rPr>
                <w:rFonts w:ascii="Arial" w:eastAsia="Arial" w:hAnsi="Arial" w:cs="Arial"/>
                <w:color w:val="3AAE7E"/>
                <w:sz w:val="24"/>
                <w:szCs w:val="24"/>
              </w:rPr>
              <w:lastRenderedPageBreak/>
              <w:t>16:</w:t>
            </w:r>
            <w:proofErr w:type="gramEnd"/>
            <w:r w:rsidRPr="001D439F">
              <w:rPr>
                <w:rFonts w:ascii="Arial" w:eastAsia="Arial" w:hAnsi="Arial" w:cs="Arial"/>
                <w:color w:val="3AAE7E"/>
                <w:sz w:val="24"/>
                <w:szCs w:val="24"/>
              </w:rPr>
              <w:t>30-18:30</w:t>
            </w:r>
          </w:p>
        </w:tc>
        <w:tc>
          <w:tcPr>
            <w:tcW w:w="7371" w:type="dxa"/>
            <w:tcBorders>
              <w:top w:val="single" w:sz="4" w:space="0" w:color="000000" w:themeColor="text1"/>
              <w:bottom w:val="nil"/>
            </w:tcBorders>
          </w:tcPr>
          <w:p w14:paraId="3248E196" w14:textId="060110B7" w:rsidR="00DE089D" w:rsidRPr="00DC7096" w:rsidRDefault="00DE089D" w:rsidP="00DE089D">
            <w:pPr>
              <w:spacing w:before="120" w:line="240" w:lineRule="exact"/>
              <w:rPr>
                <w:rFonts w:ascii="Arial" w:eastAsia="Arial" w:hAnsi="Arial" w:cs="Arial"/>
                <w:color w:val="3AAE7E"/>
                <w:sz w:val="22"/>
                <w:szCs w:val="22"/>
                <w:lang w:val="en-US"/>
              </w:rPr>
            </w:pPr>
            <w:commentRangeStart w:id="6"/>
            <w:r w:rsidRPr="0045299D">
              <w:rPr>
                <w:rFonts w:ascii="Arial" w:eastAsia="Arial" w:hAnsi="Arial" w:cs="Arial"/>
                <w:b/>
                <w:color w:val="3AAE7E"/>
                <w:sz w:val="22"/>
                <w:szCs w:val="22"/>
                <w:lang w:val="en-US"/>
              </w:rPr>
              <w:t xml:space="preserve">The way forward of the migration agenda: learning, engaging and </w:t>
            </w:r>
            <w:r w:rsidRPr="00636D05">
              <w:rPr>
                <w:rFonts w:ascii="Arial" w:eastAsia="Arial" w:hAnsi="Arial" w:cs="Arial"/>
                <w:b/>
                <w:color w:val="3AAE7E"/>
                <w:sz w:val="20"/>
                <w:szCs w:val="20"/>
                <w:lang w:val="en-US"/>
              </w:rPr>
              <w:t xml:space="preserve">including </w:t>
            </w:r>
            <w:r w:rsidR="00DC7096" w:rsidRPr="00636D05">
              <w:rPr>
                <w:rFonts w:ascii="Arial" w:eastAsia="Arial" w:hAnsi="Arial" w:cs="Arial"/>
                <w:sz w:val="20"/>
                <w:szCs w:val="20"/>
                <w:lang w:val="en-US"/>
              </w:rPr>
              <w:t xml:space="preserve">(in </w:t>
            </w:r>
            <w:r w:rsidR="004B5F2E">
              <w:rPr>
                <w:rFonts w:ascii="Arial" w:eastAsia="Arial" w:hAnsi="Arial" w:cs="Arial"/>
                <w:sz w:val="20"/>
                <w:szCs w:val="20"/>
                <w:lang w:val="en-US"/>
              </w:rPr>
              <w:t>person</w:t>
            </w:r>
            <w:r w:rsidR="00DC7096" w:rsidRPr="00636D05">
              <w:rPr>
                <w:rFonts w:ascii="Arial" w:eastAsia="Arial" w:hAnsi="Arial" w:cs="Arial"/>
                <w:sz w:val="20"/>
                <w:szCs w:val="20"/>
                <w:lang w:val="en-US"/>
              </w:rPr>
              <w:t>)</w:t>
            </w:r>
            <w:commentRangeEnd w:id="6"/>
            <w:r w:rsidR="003628AB">
              <w:rPr>
                <w:rStyle w:val="Refdecomentario"/>
              </w:rPr>
              <w:commentReference w:id="6"/>
            </w:r>
          </w:p>
          <w:p w14:paraId="310307BE" w14:textId="27600B17" w:rsidR="00DE089D" w:rsidRPr="0045299D" w:rsidRDefault="00DE089D" w:rsidP="00DE089D">
            <w:pPr>
              <w:pBdr>
                <w:top w:val="nil"/>
                <w:left w:val="nil"/>
                <w:bottom w:val="nil"/>
                <w:right w:val="nil"/>
                <w:between w:val="nil"/>
              </w:pBdr>
              <w:spacing w:after="120" w:line="240" w:lineRule="exact"/>
              <w:rPr>
                <w:rFonts w:ascii="Arial" w:eastAsia="Arial" w:hAnsi="Arial" w:cs="Arial"/>
                <w:i/>
                <w:color w:val="000000"/>
                <w:sz w:val="20"/>
                <w:szCs w:val="20"/>
                <w:lang w:val="en-US"/>
              </w:rPr>
            </w:pPr>
            <w:r w:rsidRPr="0045299D">
              <w:rPr>
                <w:rFonts w:ascii="Arial" w:eastAsia="Arial" w:hAnsi="Arial" w:cs="Arial"/>
                <w:i/>
                <w:color w:val="000000"/>
                <w:sz w:val="20"/>
                <w:szCs w:val="20"/>
                <w:lang w:val="en-US"/>
              </w:rPr>
              <w:t xml:space="preserve">Room: </w:t>
            </w:r>
            <w:proofErr w:type="spellStart"/>
            <w:r w:rsidR="00DA4DEE">
              <w:rPr>
                <w:rFonts w:ascii="Arial" w:eastAsia="Arial" w:hAnsi="Arial" w:cs="Arial"/>
                <w:b/>
                <w:i/>
                <w:color w:val="CC0099"/>
                <w:sz w:val="20"/>
                <w:szCs w:val="20"/>
                <w:lang w:val="en-US"/>
              </w:rPr>
              <w:t>Auditorio</w:t>
            </w:r>
            <w:proofErr w:type="spellEnd"/>
            <w:r w:rsidRPr="00DC7096">
              <w:rPr>
                <w:rFonts w:ascii="Arial" w:eastAsia="Arial" w:hAnsi="Arial" w:cs="Arial"/>
                <w:b/>
                <w:i/>
                <w:color w:val="CC0099"/>
                <w:sz w:val="20"/>
                <w:szCs w:val="20"/>
                <w:lang w:val="en-US"/>
              </w:rPr>
              <w:t xml:space="preserve"> </w:t>
            </w:r>
            <w:proofErr w:type="spellStart"/>
            <w:r w:rsidR="00DC7096" w:rsidRPr="00DC7096">
              <w:rPr>
                <w:rFonts w:ascii="Arial" w:eastAsia="Arial" w:hAnsi="Arial" w:cs="Arial"/>
                <w:b/>
                <w:i/>
                <w:color w:val="CC0099"/>
                <w:sz w:val="20"/>
                <w:szCs w:val="20"/>
                <w:lang w:val="en-US"/>
              </w:rPr>
              <w:t>Itálica</w:t>
            </w:r>
            <w:proofErr w:type="spellEnd"/>
          </w:p>
          <w:p w14:paraId="636CF4A8" w14:textId="77777777" w:rsidR="00304ADC" w:rsidRDefault="00DE089D" w:rsidP="00DE089D">
            <w:pPr>
              <w:spacing w:line="240" w:lineRule="exact"/>
              <w:rPr>
                <w:rFonts w:ascii="Arial" w:eastAsia="Arial" w:hAnsi="Arial" w:cs="Arial"/>
                <w:color w:val="000000"/>
                <w:sz w:val="20"/>
                <w:szCs w:val="20"/>
                <w:lang w:val="en-US"/>
              </w:rPr>
            </w:pPr>
            <w:r w:rsidRPr="0045299D">
              <w:rPr>
                <w:rFonts w:ascii="Arial" w:eastAsia="Arial" w:hAnsi="Arial" w:cs="Arial"/>
                <w:color w:val="000000"/>
                <w:sz w:val="20"/>
                <w:szCs w:val="20"/>
                <w:lang w:val="en-US"/>
              </w:rPr>
              <w:t xml:space="preserve">This session will </w:t>
            </w:r>
            <w:r w:rsidR="00DC7096">
              <w:rPr>
                <w:rFonts w:ascii="Arial" w:eastAsia="Arial" w:hAnsi="Arial" w:cs="Arial"/>
                <w:color w:val="000000"/>
                <w:sz w:val="20"/>
                <w:szCs w:val="20"/>
                <w:lang w:val="en-US"/>
              </w:rPr>
              <w:t>screen</w:t>
            </w:r>
            <w:r w:rsidRPr="0045299D">
              <w:rPr>
                <w:rFonts w:ascii="Arial" w:eastAsia="Arial" w:hAnsi="Arial" w:cs="Arial"/>
                <w:color w:val="000000"/>
                <w:sz w:val="20"/>
                <w:szCs w:val="20"/>
                <w:lang w:val="en-US"/>
              </w:rPr>
              <w:t xml:space="preserve"> </w:t>
            </w:r>
            <w:r w:rsidR="00961403">
              <w:rPr>
                <w:rFonts w:ascii="Arial" w:eastAsia="Arial" w:hAnsi="Arial" w:cs="Arial"/>
                <w:color w:val="000000"/>
                <w:sz w:val="20"/>
                <w:szCs w:val="20"/>
                <w:lang w:val="en-US"/>
              </w:rPr>
              <w:t>the</w:t>
            </w:r>
            <w:r w:rsidRPr="0045299D">
              <w:rPr>
                <w:rFonts w:ascii="Arial" w:eastAsia="Arial" w:hAnsi="Arial" w:cs="Arial"/>
                <w:color w:val="000000"/>
                <w:sz w:val="20"/>
                <w:szCs w:val="20"/>
                <w:lang w:val="en-US"/>
              </w:rPr>
              <w:t xml:space="preserve"> documentary </w:t>
            </w:r>
            <w:r w:rsidR="00961403" w:rsidRPr="00961403">
              <w:rPr>
                <w:rFonts w:ascii="Arial" w:eastAsia="Arial" w:hAnsi="Arial" w:cs="Arial"/>
                <w:i/>
                <w:color w:val="000000"/>
                <w:sz w:val="20"/>
                <w:szCs w:val="20"/>
                <w:lang w:val="en-US"/>
              </w:rPr>
              <w:t>“</w:t>
            </w:r>
            <w:proofErr w:type="spellStart"/>
            <w:r w:rsidR="00961403" w:rsidRPr="00961403">
              <w:rPr>
                <w:rFonts w:ascii="Arial" w:eastAsia="Arial" w:hAnsi="Arial" w:cs="Arial"/>
                <w:i/>
                <w:color w:val="000000"/>
                <w:sz w:val="20"/>
                <w:szCs w:val="20"/>
                <w:lang w:val="en-US"/>
              </w:rPr>
              <w:t>Entrefronteras</w:t>
            </w:r>
            <w:proofErr w:type="spellEnd"/>
            <w:r w:rsidR="00961403" w:rsidRPr="00961403">
              <w:rPr>
                <w:rFonts w:ascii="Arial" w:eastAsia="Arial" w:hAnsi="Arial" w:cs="Arial"/>
                <w:i/>
                <w:color w:val="000000"/>
                <w:sz w:val="20"/>
                <w:szCs w:val="20"/>
                <w:lang w:val="en-US"/>
              </w:rPr>
              <w:t>”</w:t>
            </w:r>
            <w:r w:rsidR="00961403">
              <w:rPr>
                <w:rFonts w:ascii="Arial" w:eastAsia="Arial" w:hAnsi="Arial" w:cs="Arial"/>
                <w:color w:val="000000"/>
                <w:sz w:val="20"/>
                <w:szCs w:val="20"/>
                <w:lang w:val="en-US"/>
              </w:rPr>
              <w:t xml:space="preserve"> focusing </w:t>
            </w:r>
            <w:r w:rsidRPr="0045299D">
              <w:rPr>
                <w:rFonts w:ascii="Arial" w:eastAsia="Arial" w:hAnsi="Arial" w:cs="Arial"/>
                <w:color w:val="000000"/>
                <w:sz w:val="20"/>
                <w:szCs w:val="20"/>
                <w:lang w:val="en-US"/>
              </w:rPr>
              <w:t>on youth, culture and inclusion, engaging in a dialogue with young generations on what urban migration means for them.</w:t>
            </w:r>
            <w:r w:rsidR="00304ADC">
              <w:rPr>
                <w:rFonts w:ascii="Arial" w:eastAsia="Arial" w:hAnsi="Arial" w:cs="Arial"/>
                <w:color w:val="000000"/>
                <w:sz w:val="20"/>
                <w:szCs w:val="20"/>
                <w:lang w:val="en-US"/>
              </w:rPr>
              <w:t xml:space="preserve"> </w:t>
            </w:r>
            <w:r w:rsidR="00961403" w:rsidRPr="00961403">
              <w:rPr>
                <w:rFonts w:ascii="Arial" w:eastAsia="Arial" w:hAnsi="Arial" w:cs="Arial"/>
                <w:color w:val="000000"/>
                <w:sz w:val="20"/>
                <w:szCs w:val="20"/>
                <w:lang w:val="en-US"/>
              </w:rPr>
              <w:t>With presentation from the director, Sergio Rodrigo, and interventions from youth</w:t>
            </w:r>
            <w:r w:rsidR="00961403">
              <w:rPr>
                <w:rFonts w:ascii="Arial" w:eastAsia="Arial" w:hAnsi="Arial" w:cs="Arial"/>
                <w:color w:val="000000"/>
                <w:sz w:val="20"/>
                <w:szCs w:val="20"/>
                <w:lang w:val="en-US"/>
              </w:rPr>
              <w:t xml:space="preserve"> and local stakeholders.</w:t>
            </w:r>
          </w:p>
          <w:p w14:paraId="2B274C73" w14:textId="77777777" w:rsidR="00304ADC" w:rsidRDefault="00304ADC" w:rsidP="00DE089D">
            <w:pPr>
              <w:spacing w:line="240" w:lineRule="exact"/>
              <w:rPr>
                <w:rFonts w:ascii="Arial" w:eastAsia="Arial" w:hAnsi="Arial" w:cs="Arial"/>
                <w:color w:val="000000"/>
                <w:sz w:val="20"/>
                <w:szCs w:val="20"/>
                <w:lang w:val="en-US"/>
              </w:rPr>
            </w:pPr>
          </w:p>
          <w:p w14:paraId="772510BE" w14:textId="71E9A0A8" w:rsidR="009457FF" w:rsidRDefault="00961403" w:rsidP="00DE089D">
            <w:pPr>
              <w:spacing w:line="240" w:lineRule="exact"/>
              <w:rPr>
                <w:rFonts w:ascii="Arial" w:eastAsia="Arial" w:hAnsi="Arial" w:cs="Arial"/>
                <w:color w:val="000000"/>
                <w:sz w:val="20"/>
                <w:szCs w:val="20"/>
                <w:lang w:val="en-US"/>
              </w:rPr>
            </w:pPr>
            <w:r>
              <w:rPr>
                <w:rFonts w:ascii="Arial" w:eastAsia="Arial" w:hAnsi="Arial" w:cs="Arial"/>
                <w:color w:val="000000"/>
                <w:sz w:val="20"/>
                <w:szCs w:val="20"/>
                <w:lang w:val="en-US"/>
              </w:rPr>
              <w:t xml:space="preserve"> </w:t>
            </w:r>
            <w:r w:rsidR="009457FF">
              <w:rPr>
                <w:rFonts w:ascii="Arial" w:eastAsia="Arial" w:hAnsi="Arial" w:cs="Arial"/>
                <w:color w:val="000000"/>
                <w:sz w:val="20"/>
                <w:szCs w:val="20"/>
                <w:lang w:val="en-US"/>
              </w:rPr>
              <w:t>Panelists</w:t>
            </w:r>
            <w:r w:rsidR="00E15F67">
              <w:rPr>
                <w:rFonts w:ascii="Arial" w:eastAsia="Arial" w:hAnsi="Arial" w:cs="Arial"/>
                <w:color w:val="000000"/>
                <w:sz w:val="20"/>
                <w:szCs w:val="20"/>
                <w:lang w:val="en-US"/>
              </w:rPr>
              <w:t xml:space="preserve">: </w:t>
            </w:r>
          </w:p>
          <w:p w14:paraId="63653E8F" w14:textId="77777777" w:rsidR="00E15F67" w:rsidRDefault="00E15F67" w:rsidP="00DE089D">
            <w:pPr>
              <w:spacing w:line="240" w:lineRule="exact"/>
              <w:rPr>
                <w:rFonts w:ascii="Arial" w:eastAsia="Arial" w:hAnsi="Arial" w:cs="Arial"/>
                <w:color w:val="000000"/>
                <w:sz w:val="20"/>
                <w:szCs w:val="20"/>
                <w:lang w:val="en-US"/>
              </w:rPr>
            </w:pPr>
          </w:p>
          <w:p w14:paraId="6D1F163B" w14:textId="705B592D" w:rsidR="009457FF" w:rsidRDefault="009457FF" w:rsidP="009457FF">
            <w:pPr>
              <w:pStyle w:val="Prrafodelista"/>
              <w:numPr>
                <w:ilvl w:val="0"/>
                <w:numId w:val="41"/>
              </w:numPr>
              <w:spacing w:line="240" w:lineRule="exact"/>
              <w:rPr>
                <w:rFonts w:ascii="Arial" w:eastAsia="Arial" w:hAnsi="Arial" w:cs="Arial"/>
                <w:color w:val="000000"/>
                <w:sz w:val="20"/>
                <w:szCs w:val="20"/>
                <w:lang w:val="en-US"/>
              </w:rPr>
            </w:pPr>
            <w:r w:rsidRPr="009457FF">
              <w:rPr>
                <w:rFonts w:ascii="Arial" w:eastAsia="Arial" w:hAnsi="Arial" w:cs="Arial"/>
                <w:b/>
                <w:color w:val="000000"/>
                <w:sz w:val="20"/>
                <w:szCs w:val="20"/>
                <w:lang w:val="en-US"/>
              </w:rPr>
              <w:t>Pia Francis</w:t>
            </w:r>
            <w:r>
              <w:rPr>
                <w:rFonts w:ascii="Arial" w:eastAsia="Arial" w:hAnsi="Arial" w:cs="Arial"/>
                <w:color w:val="000000"/>
                <w:sz w:val="20"/>
                <w:szCs w:val="20"/>
                <w:lang w:val="en-US"/>
              </w:rPr>
              <w:t>, Project Associate, ICMPD</w:t>
            </w:r>
          </w:p>
          <w:p w14:paraId="448801BB" w14:textId="7412D796" w:rsidR="009457FF" w:rsidRPr="009457FF" w:rsidRDefault="009457FF" w:rsidP="009457FF">
            <w:pPr>
              <w:pStyle w:val="Prrafodelista"/>
              <w:numPr>
                <w:ilvl w:val="0"/>
                <w:numId w:val="41"/>
              </w:numPr>
              <w:spacing w:line="240" w:lineRule="exact"/>
              <w:rPr>
                <w:rFonts w:ascii="Arial" w:eastAsia="Arial" w:hAnsi="Arial" w:cs="Arial"/>
                <w:color w:val="000000"/>
                <w:sz w:val="20"/>
                <w:szCs w:val="20"/>
                <w:lang w:val="en-US"/>
              </w:rPr>
            </w:pPr>
            <w:proofErr w:type="spellStart"/>
            <w:r w:rsidRPr="009457FF">
              <w:rPr>
                <w:rFonts w:ascii="Arial" w:eastAsia="Arial" w:hAnsi="Arial" w:cs="Arial"/>
                <w:b/>
                <w:color w:val="000000"/>
                <w:sz w:val="20"/>
                <w:szCs w:val="20"/>
                <w:lang w:val="en-US"/>
              </w:rPr>
              <w:t>Hasna</w:t>
            </w:r>
            <w:proofErr w:type="spellEnd"/>
            <w:r w:rsidRPr="009457FF">
              <w:rPr>
                <w:rFonts w:ascii="Arial" w:eastAsia="Arial" w:hAnsi="Arial" w:cs="Arial"/>
                <w:b/>
                <w:color w:val="000000"/>
                <w:sz w:val="20"/>
                <w:szCs w:val="20"/>
                <w:lang w:val="en-US"/>
              </w:rPr>
              <w:t xml:space="preserve"> </w:t>
            </w:r>
            <w:proofErr w:type="spellStart"/>
            <w:r w:rsidRPr="009457FF">
              <w:rPr>
                <w:rFonts w:ascii="Arial" w:eastAsia="Arial" w:hAnsi="Arial" w:cs="Arial"/>
                <w:b/>
                <w:color w:val="000000"/>
                <w:sz w:val="20"/>
                <w:szCs w:val="20"/>
                <w:lang w:val="en-US"/>
              </w:rPr>
              <w:t>Amahjour</w:t>
            </w:r>
            <w:proofErr w:type="spellEnd"/>
            <w:r w:rsidRPr="009457FF">
              <w:rPr>
                <w:rFonts w:ascii="Arial" w:eastAsia="Arial" w:hAnsi="Arial" w:cs="Arial"/>
                <w:color w:val="000000"/>
                <w:sz w:val="20"/>
                <w:szCs w:val="20"/>
                <w:lang w:val="en-US"/>
              </w:rPr>
              <w:t xml:space="preserve">, </w:t>
            </w:r>
            <w:proofErr w:type="spellStart"/>
            <w:r w:rsidRPr="009457FF">
              <w:rPr>
                <w:rFonts w:ascii="Arial" w:eastAsia="Arial" w:hAnsi="Arial" w:cs="Arial"/>
                <w:color w:val="000000"/>
                <w:sz w:val="20"/>
                <w:szCs w:val="20"/>
                <w:lang w:val="en-US"/>
              </w:rPr>
              <w:t>Martil</w:t>
            </w:r>
            <w:proofErr w:type="spellEnd"/>
            <w:r w:rsidRPr="009457FF">
              <w:rPr>
                <w:rFonts w:ascii="Arial" w:eastAsia="Arial" w:hAnsi="Arial" w:cs="Arial"/>
                <w:color w:val="000000"/>
                <w:sz w:val="20"/>
                <w:szCs w:val="20"/>
                <w:lang w:val="en-US"/>
              </w:rPr>
              <w:t xml:space="preserve"> Council </w:t>
            </w:r>
          </w:p>
          <w:p w14:paraId="30B72E63" w14:textId="6BD18DB1" w:rsidR="009457FF" w:rsidRPr="009457FF" w:rsidRDefault="009457FF" w:rsidP="009457FF">
            <w:pPr>
              <w:pStyle w:val="Prrafodelista"/>
              <w:numPr>
                <w:ilvl w:val="0"/>
                <w:numId w:val="41"/>
              </w:numPr>
              <w:spacing w:line="240" w:lineRule="exact"/>
              <w:rPr>
                <w:rFonts w:ascii="Arial" w:eastAsia="Arial" w:hAnsi="Arial" w:cs="Arial"/>
                <w:color w:val="000000"/>
                <w:sz w:val="20"/>
                <w:szCs w:val="20"/>
                <w:lang w:val="en-US"/>
              </w:rPr>
            </w:pPr>
            <w:r w:rsidRPr="009457FF">
              <w:rPr>
                <w:rFonts w:ascii="Arial" w:eastAsia="Arial" w:hAnsi="Arial" w:cs="Arial"/>
                <w:b/>
                <w:color w:val="000000"/>
                <w:sz w:val="20"/>
                <w:szCs w:val="20"/>
                <w:lang w:val="en-US"/>
              </w:rPr>
              <w:t xml:space="preserve">Mariam </w:t>
            </w:r>
            <w:proofErr w:type="spellStart"/>
            <w:r w:rsidRPr="009457FF">
              <w:rPr>
                <w:rFonts w:ascii="Arial" w:eastAsia="Arial" w:hAnsi="Arial" w:cs="Arial"/>
                <w:b/>
                <w:color w:val="000000"/>
                <w:sz w:val="20"/>
                <w:szCs w:val="20"/>
                <w:lang w:val="en-US"/>
              </w:rPr>
              <w:t>Essaadi</w:t>
            </w:r>
            <w:proofErr w:type="spellEnd"/>
            <w:r w:rsidRPr="009457FF">
              <w:rPr>
                <w:rFonts w:ascii="Arial" w:eastAsia="Arial" w:hAnsi="Arial" w:cs="Arial"/>
                <w:color w:val="000000"/>
                <w:sz w:val="20"/>
                <w:szCs w:val="20"/>
                <w:lang w:val="en-US"/>
              </w:rPr>
              <w:t xml:space="preserve">, </w:t>
            </w:r>
            <w:r>
              <w:rPr>
                <w:rFonts w:ascii="Arial" w:eastAsia="Arial" w:hAnsi="Arial" w:cs="Arial"/>
                <w:color w:val="000000"/>
                <w:sz w:val="20"/>
                <w:szCs w:val="20"/>
                <w:lang w:val="en-US"/>
              </w:rPr>
              <w:t>Coordinator,</w:t>
            </w:r>
            <w:bookmarkStart w:id="7" w:name="_GoBack"/>
            <w:bookmarkEnd w:id="7"/>
            <w:r>
              <w:rPr>
                <w:rFonts w:ascii="Arial" w:eastAsia="Arial" w:hAnsi="Arial" w:cs="Arial"/>
                <w:color w:val="000000"/>
                <w:sz w:val="20"/>
                <w:szCs w:val="20"/>
                <w:lang w:val="en-US"/>
              </w:rPr>
              <w:t xml:space="preserve"> </w:t>
            </w:r>
            <w:r w:rsidRPr="009457FF">
              <w:rPr>
                <w:rFonts w:ascii="Arial" w:eastAsia="Arial" w:hAnsi="Arial" w:cs="Arial"/>
                <w:color w:val="000000"/>
                <w:sz w:val="20"/>
                <w:szCs w:val="20"/>
                <w:lang w:val="en-US"/>
              </w:rPr>
              <w:t xml:space="preserve">APISF Association coordinator, </w:t>
            </w:r>
            <w:proofErr w:type="spellStart"/>
            <w:r w:rsidRPr="009457FF">
              <w:rPr>
                <w:rFonts w:ascii="Arial" w:eastAsia="Arial" w:hAnsi="Arial" w:cs="Arial"/>
                <w:color w:val="000000"/>
                <w:sz w:val="20"/>
                <w:szCs w:val="20"/>
                <w:lang w:val="en-US"/>
              </w:rPr>
              <w:t>Tetu</w:t>
            </w:r>
            <w:r>
              <w:rPr>
                <w:rFonts w:ascii="Arial" w:eastAsia="Arial" w:hAnsi="Arial" w:cs="Arial"/>
                <w:color w:val="000000"/>
                <w:sz w:val="20"/>
                <w:szCs w:val="20"/>
                <w:lang w:val="en-US"/>
              </w:rPr>
              <w:t>an</w:t>
            </w:r>
            <w:proofErr w:type="spellEnd"/>
          </w:p>
          <w:p w14:paraId="7B7915CB" w14:textId="7D1DDA07" w:rsidR="009457FF" w:rsidRPr="009457FF" w:rsidRDefault="009457FF" w:rsidP="009457FF">
            <w:pPr>
              <w:pStyle w:val="Prrafodelista"/>
              <w:numPr>
                <w:ilvl w:val="0"/>
                <w:numId w:val="41"/>
              </w:numPr>
              <w:spacing w:line="240" w:lineRule="exact"/>
              <w:rPr>
                <w:rFonts w:ascii="Arial" w:eastAsia="Arial" w:hAnsi="Arial" w:cs="Arial"/>
                <w:color w:val="000000"/>
                <w:sz w:val="20"/>
                <w:szCs w:val="20"/>
                <w:lang w:val="en-US"/>
              </w:rPr>
            </w:pPr>
            <w:r w:rsidRPr="00304ADC">
              <w:rPr>
                <w:rFonts w:ascii="Arial" w:eastAsia="Arial" w:hAnsi="Arial" w:cs="Arial"/>
                <w:b/>
                <w:color w:val="000000"/>
                <w:sz w:val="20"/>
                <w:szCs w:val="20"/>
                <w:lang w:val="en-US"/>
              </w:rPr>
              <w:t>Elana Wong</w:t>
            </w:r>
            <w:r w:rsidRPr="009457FF">
              <w:rPr>
                <w:rFonts w:ascii="Arial" w:eastAsia="Arial" w:hAnsi="Arial" w:cs="Arial"/>
                <w:color w:val="000000"/>
                <w:sz w:val="20"/>
                <w:szCs w:val="20"/>
                <w:lang w:val="en-US"/>
              </w:rPr>
              <w:t xml:space="preserve">, </w:t>
            </w:r>
            <w:r>
              <w:rPr>
                <w:rFonts w:ascii="Arial" w:eastAsia="Arial" w:hAnsi="Arial" w:cs="Arial"/>
                <w:color w:val="000000"/>
                <w:sz w:val="20"/>
                <w:szCs w:val="20"/>
                <w:lang w:val="en-US"/>
              </w:rPr>
              <w:t xml:space="preserve">UCLG </w:t>
            </w:r>
            <w:r w:rsidRPr="009457FF">
              <w:rPr>
                <w:rFonts w:ascii="Arial" w:eastAsia="Arial" w:hAnsi="Arial" w:cs="Arial"/>
                <w:color w:val="000000"/>
                <w:sz w:val="20"/>
                <w:szCs w:val="20"/>
                <w:lang w:val="en-US"/>
              </w:rPr>
              <w:t>Youth Caucus</w:t>
            </w:r>
          </w:p>
          <w:p w14:paraId="5BA2299C" w14:textId="77777777" w:rsidR="00DE089D" w:rsidRDefault="00DE089D" w:rsidP="00DE089D">
            <w:pPr>
              <w:spacing w:line="240" w:lineRule="exact"/>
              <w:rPr>
                <w:rFonts w:ascii="Arial" w:eastAsia="Arial" w:hAnsi="Arial" w:cs="Arial"/>
                <w:color w:val="000000"/>
                <w:sz w:val="21"/>
                <w:szCs w:val="21"/>
                <w:lang w:val="en-US"/>
              </w:rPr>
            </w:pPr>
          </w:p>
          <w:p w14:paraId="2E490D06" w14:textId="2491AB70" w:rsidR="002C52B2" w:rsidRPr="002C52B2" w:rsidRDefault="00571119" w:rsidP="002C52B2">
            <w:pPr>
              <w:rPr>
                <w:rFonts w:ascii="Times New Roman" w:hAnsi="Times New Roman"/>
                <w:sz w:val="20"/>
                <w:szCs w:val="20"/>
                <w:lang w:val="en-US" w:eastAsia="en-US"/>
              </w:rPr>
            </w:pPr>
            <w:r>
              <w:rPr>
                <w:rFonts w:ascii="Arial" w:hAnsi="Arial" w:cs="Arial"/>
                <w:color w:val="000000"/>
                <w:sz w:val="20"/>
                <w:szCs w:val="20"/>
                <w:lang w:val="en-US" w:eastAsia="en-US"/>
              </w:rPr>
              <w:t>Facilitated</w:t>
            </w:r>
            <w:r w:rsidR="002C52B2" w:rsidRPr="002C52B2">
              <w:rPr>
                <w:rFonts w:ascii="Arial" w:hAnsi="Arial" w:cs="Arial"/>
                <w:color w:val="000000"/>
                <w:sz w:val="20"/>
                <w:szCs w:val="20"/>
                <w:lang w:val="en-US" w:eastAsia="en-US"/>
              </w:rPr>
              <w:t xml:space="preserve"> by </w:t>
            </w:r>
            <w:r w:rsidR="002C52B2" w:rsidRPr="002C52B2">
              <w:rPr>
                <w:rFonts w:ascii="Arial" w:hAnsi="Arial" w:cs="Arial"/>
                <w:b/>
                <w:bCs/>
                <w:color w:val="000000"/>
                <w:sz w:val="20"/>
                <w:szCs w:val="20"/>
                <w:lang w:val="en-US" w:eastAsia="en-US"/>
              </w:rPr>
              <w:t xml:space="preserve">Manuel </w:t>
            </w:r>
            <w:proofErr w:type="spellStart"/>
            <w:r w:rsidR="002C52B2" w:rsidRPr="002C52B2">
              <w:rPr>
                <w:rFonts w:ascii="Arial" w:hAnsi="Arial" w:cs="Arial"/>
                <w:b/>
                <w:bCs/>
                <w:color w:val="000000"/>
                <w:sz w:val="20"/>
                <w:szCs w:val="20"/>
                <w:lang w:val="en-US" w:eastAsia="en-US"/>
              </w:rPr>
              <w:t>Redaño</w:t>
            </w:r>
            <w:proofErr w:type="spellEnd"/>
            <w:r w:rsidR="002C52B2" w:rsidRPr="002C52B2">
              <w:rPr>
                <w:rFonts w:ascii="Arial" w:hAnsi="Arial" w:cs="Arial"/>
                <w:color w:val="000000"/>
                <w:sz w:val="20"/>
                <w:szCs w:val="20"/>
                <w:lang w:val="en-US" w:eastAsia="en-US"/>
              </w:rPr>
              <w:t>, FAMSI Manager</w:t>
            </w:r>
          </w:p>
          <w:p w14:paraId="4FADE04E" w14:textId="6D9E1EBE" w:rsidR="00860882" w:rsidRPr="00961403" w:rsidRDefault="00860882" w:rsidP="00DE089D">
            <w:pPr>
              <w:spacing w:line="240" w:lineRule="exact"/>
              <w:rPr>
                <w:rFonts w:ascii="Arial" w:eastAsia="Arial" w:hAnsi="Arial" w:cs="Arial"/>
                <w:color w:val="000000"/>
                <w:sz w:val="21"/>
                <w:szCs w:val="21"/>
                <w:lang w:val="en-US"/>
              </w:rPr>
            </w:pPr>
          </w:p>
        </w:tc>
      </w:tr>
      <w:tr w:rsidR="00DE089D" w14:paraId="1A776AC5" w14:textId="77777777" w:rsidTr="003511CA">
        <w:trPr>
          <w:trHeight w:val="727"/>
        </w:trPr>
        <w:tc>
          <w:tcPr>
            <w:tcW w:w="1560" w:type="dxa"/>
            <w:gridSpan w:val="2"/>
            <w:tcBorders>
              <w:top w:val="nil"/>
              <w:bottom w:val="single" w:sz="4" w:space="0" w:color="000000"/>
            </w:tcBorders>
          </w:tcPr>
          <w:p w14:paraId="25FDB5C7" w14:textId="77777777" w:rsidR="00DE089D" w:rsidRPr="00D60288" w:rsidRDefault="00DE089D" w:rsidP="00DE089D">
            <w:pPr>
              <w:spacing w:before="120" w:after="120" w:line="240" w:lineRule="exact"/>
              <w:rPr>
                <w:color w:val="54B9FF"/>
                <w:sz w:val="24"/>
                <w:szCs w:val="24"/>
              </w:rPr>
            </w:pPr>
            <w:proofErr w:type="gramStart"/>
            <w:r w:rsidRPr="00D60288">
              <w:rPr>
                <w:rFonts w:ascii="Arial" w:eastAsia="Arial" w:hAnsi="Arial" w:cs="Arial"/>
                <w:color w:val="54B9FF"/>
                <w:sz w:val="24"/>
                <w:szCs w:val="24"/>
              </w:rPr>
              <w:t>16:</w:t>
            </w:r>
            <w:proofErr w:type="gramEnd"/>
            <w:r w:rsidRPr="00D60288">
              <w:rPr>
                <w:rFonts w:ascii="Arial" w:eastAsia="Arial" w:hAnsi="Arial" w:cs="Arial"/>
                <w:color w:val="54B9FF"/>
                <w:sz w:val="24"/>
                <w:szCs w:val="24"/>
              </w:rPr>
              <w:t>30-18:30</w:t>
            </w:r>
          </w:p>
        </w:tc>
        <w:tc>
          <w:tcPr>
            <w:tcW w:w="7371" w:type="dxa"/>
            <w:tcBorders>
              <w:top w:val="nil"/>
              <w:bottom w:val="single" w:sz="4" w:space="0" w:color="000000"/>
            </w:tcBorders>
          </w:tcPr>
          <w:p w14:paraId="7AB27CC2" w14:textId="2B506892" w:rsidR="00DE089D" w:rsidRPr="00636D05" w:rsidRDefault="00DE089D" w:rsidP="00DE089D">
            <w:pPr>
              <w:spacing w:before="120" w:line="240" w:lineRule="exact"/>
              <w:rPr>
                <w:rFonts w:ascii="Arial" w:eastAsia="Arial" w:hAnsi="Arial" w:cs="Arial"/>
                <w:sz w:val="20"/>
                <w:szCs w:val="20"/>
                <w:lang w:val="en-US"/>
              </w:rPr>
            </w:pPr>
            <w:r w:rsidRPr="0045299D">
              <w:rPr>
                <w:rFonts w:ascii="Arial" w:eastAsia="Arial" w:hAnsi="Arial" w:cs="Arial"/>
                <w:b/>
                <w:color w:val="54B9FF"/>
                <w:sz w:val="22"/>
                <w:szCs w:val="22"/>
                <w:lang w:val="en-US"/>
              </w:rPr>
              <w:t>Business Session of the UCLG Executive Bureau</w:t>
            </w:r>
            <w:r w:rsidR="00636D05">
              <w:rPr>
                <w:rFonts w:ascii="Arial" w:eastAsia="Arial" w:hAnsi="Arial" w:cs="Arial"/>
                <w:b/>
                <w:color w:val="54B9FF"/>
                <w:sz w:val="22"/>
                <w:szCs w:val="22"/>
                <w:lang w:val="en-US"/>
              </w:rPr>
              <w:t xml:space="preserve"> </w:t>
            </w:r>
            <w:r w:rsidR="00636D05" w:rsidRPr="00636D05">
              <w:rPr>
                <w:rFonts w:ascii="Arial" w:eastAsia="Arial" w:hAnsi="Arial" w:cs="Arial"/>
                <w:sz w:val="20"/>
                <w:szCs w:val="20"/>
                <w:lang w:val="en-US"/>
              </w:rPr>
              <w:t>(hybrid)</w:t>
            </w:r>
          </w:p>
          <w:p w14:paraId="4969FC01" w14:textId="77777777" w:rsidR="00636D05" w:rsidRDefault="00DE089D" w:rsidP="00DC7096">
            <w:pPr>
              <w:pBdr>
                <w:top w:val="nil"/>
                <w:left w:val="nil"/>
                <w:bottom w:val="nil"/>
                <w:right w:val="nil"/>
                <w:between w:val="nil"/>
              </w:pBdr>
              <w:spacing w:after="120" w:line="240" w:lineRule="exact"/>
              <w:rPr>
                <w:rFonts w:ascii="Arial" w:eastAsia="Arial" w:hAnsi="Arial" w:cs="Arial"/>
                <w:b/>
                <w:i/>
                <w:color w:val="0070C0"/>
                <w:sz w:val="20"/>
                <w:szCs w:val="20"/>
              </w:rPr>
            </w:pPr>
            <w:proofErr w:type="gramStart"/>
            <w:r w:rsidRPr="0045299D">
              <w:rPr>
                <w:rFonts w:ascii="Arial" w:eastAsia="Arial" w:hAnsi="Arial" w:cs="Arial"/>
                <w:i/>
                <w:color w:val="000000"/>
                <w:sz w:val="20"/>
                <w:szCs w:val="20"/>
              </w:rPr>
              <w:t>Room:</w:t>
            </w:r>
            <w:proofErr w:type="gramEnd"/>
            <w:r w:rsidRPr="0045299D">
              <w:rPr>
                <w:rFonts w:ascii="Arial" w:eastAsia="Arial" w:hAnsi="Arial" w:cs="Arial"/>
                <w:i/>
                <w:color w:val="000000"/>
                <w:sz w:val="20"/>
                <w:szCs w:val="20"/>
              </w:rPr>
              <w:t xml:space="preserve"> </w:t>
            </w:r>
            <w:r w:rsidRPr="00961403">
              <w:rPr>
                <w:rFonts w:ascii="Arial" w:eastAsia="Arial" w:hAnsi="Arial" w:cs="Arial"/>
                <w:b/>
                <w:i/>
                <w:color w:val="0070C0"/>
                <w:sz w:val="20"/>
                <w:szCs w:val="20"/>
              </w:rPr>
              <w:t xml:space="preserve">Sala </w:t>
            </w:r>
            <w:proofErr w:type="spellStart"/>
            <w:r w:rsidRPr="00961403">
              <w:rPr>
                <w:rFonts w:ascii="Arial" w:eastAsia="Arial" w:hAnsi="Arial" w:cs="Arial"/>
                <w:b/>
                <w:i/>
                <w:color w:val="0070C0"/>
                <w:sz w:val="20"/>
                <w:szCs w:val="20"/>
              </w:rPr>
              <w:t>Albaicín</w:t>
            </w:r>
            <w:proofErr w:type="spellEnd"/>
          </w:p>
          <w:p w14:paraId="54249510" w14:textId="00AEB532" w:rsidR="007D5178" w:rsidRPr="00860882" w:rsidRDefault="007D5178" w:rsidP="00DC7096">
            <w:pPr>
              <w:pBdr>
                <w:top w:val="nil"/>
                <w:left w:val="nil"/>
                <w:bottom w:val="nil"/>
                <w:right w:val="nil"/>
                <w:between w:val="nil"/>
              </w:pBdr>
              <w:spacing w:after="120" w:line="240" w:lineRule="exact"/>
              <w:rPr>
                <w:rFonts w:ascii="Arial" w:eastAsia="Arial" w:hAnsi="Arial" w:cs="Arial"/>
                <w:b/>
                <w:i/>
                <w:color w:val="0070C0"/>
                <w:sz w:val="20"/>
                <w:szCs w:val="20"/>
              </w:rPr>
            </w:pPr>
          </w:p>
        </w:tc>
      </w:tr>
      <w:tr w:rsidR="00DE089D" w:rsidRPr="00DC7096" w14:paraId="0452D4BA" w14:textId="77777777" w:rsidTr="00030093">
        <w:trPr>
          <w:trHeight w:val="727"/>
        </w:trPr>
        <w:tc>
          <w:tcPr>
            <w:tcW w:w="1560" w:type="dxa"/>
            <w:gridSpan w:val="2"/>
            <w:tcBorders>
              <w:top w:val="single" w:sz="4" w:space="0" w:color="000000"/>
              <w:bottom w:val="single" w:sz="4" w:space="0" w:color="auto"/>
            </w:tcBorders>
          </w:tcPr>
          <w:p w14:paraId="7247C6E1" w14:textId="2C9D2600" w:rsidR="00DE089D" w:rsidRPr="001D439F" w:rsidRDefault="00DE089D" w:rsidP="00DE089D">
            <w:pPr>
              <w:spacing w:before="140" w:line="240" w:lineRule="exact"/>
              <w:rPr>
                <w:color w:val="3AAE7E"/>
                <w:sz w:val="24"/>
                <w:szCs w:val="24"/>
              </w:rPr>
            </w:pPr>
            <w:proofErr w:type="gramStart"/>
            <w:r w:rsidRPr="001D439F">
              <w:rPr>
                <w:rFonts w:ascii="Arial" w:eastAsia="Arial" w:hAnsi="Arial" w:cs="Arial"/>
                <w:color w:val="3AAE7E"/>
                <w:sz w:val="24"/>
                <w:szCs w:val="24"/>
              </w:rPr>
              <w:t>18:</w:t>
            </w:r>
            <w:proofErr w:type="gramEnd"/>
            <w:r w:rsidRPr="001D439F">
              <w:rPr>
                <w:rFonts w:ascii="Arial" w:eastAsia="Arial" w:hAnsi="Arial" w:cs="Arial"/>
                <w:color w:val="3AAE7E"/>
                <w:sz w:val="24"/>
                <w:szCs w:val="24"/>
              </w:rPr>
              <w:t>30-19:15</w:t>
            </w:r>
          </w:p>
        </w:tc>
        <w:tc>
          <w:tcPr>
            <w:tcW w:w="7371" w:type="dxa"/>
            <w:tcBorders>
              <w:top w:val="single" w:sz="4" w:space="0" w:color="000000"/>
              <w:bottom w:val="single" w:sz="4" w:space="0" w:color="auto"/>
            </w:tcBorders>
          </w:tcPr>
          <w:p w14:paraId="58E7E23C" w14:textId="0BF59951" w:rsidR="00DE089D" w:rsidRPr="0045299D" w:rsidRDefault="00DE089D" w:rsidP="00DE089D">
            <w:pPr>
              <w:spacing w:before="120" w:line="240" w:lineRule="exact"/>
              <w:rPr>
                <w:rFonts w:ascii="Arial" w:eastAsia="Arial" w:hAnsi="Arial" w:cs="Arial"/>
                <w:b/>
                <w:color w:val="3AAE7E"/>
                <w:sz w:val="22"/>
                <w:szCs w:val="22"/>
                <w:lang w:val="en-US"/>
              </w:rPr>
            </w:pPr>
            <w:r w:rsidRPr="0045299D">
              <w:rPr>
                <w:rFonts w:ascii="Arial" w:eastAsia="Arial" w:hAnsi="Arial" w:cs="Arial"/>
                <w:b/>
                <w:color w:val="3AAE7E"/>
                <w:sz w:val="22"/>
                <w:szCs w:val="22"/>
                <w:lang w:val="en-US"/>
              </w:rPr>
              <w:t>Forum Closing Ceremony</w:t>
            </w:r>
            <w:r w:rsidR="00DC7096">
              <w:rPr>
                <w:rFonts w:ascii="Arial" w:eastAsia="Arial" w:hAnsi="Arial" w:cs="Arial"/>
                <w:b/>
                <w:color w:val="3AAE7E"/>
                <w:sz w:val="22"/>
                <w:szCs w:val="22"/>
                <w:lang w:val="en-US"/>
              </w:rPr>
              <w:t xml:space="preserve"> </w:t>
            </w:r>
            <w:r w:rsidR="00636D05" w:rsidRPr="00636D05">
              <w:rPr>
                <w:rFonts w:ascii="Arial" w:eastAsia="Arial" w:hAnsi="Arial" w:cs="Arial"/>
                <w:sz w:val="20"/>
                <w:szCs w:val="20"/>
                <w:lang w:val="en-US"/>
              </w:rPr>
              <w:t>(hybrid)</w:t>
            </w:r>
          </w:p>
          <w:p w14:paraId="52DEFADA" w14:textId="77777777" w:rsidR="00DE089D" w:rsidRPr="0045299D" w:rsidRDefault="00DE089D" w:rsidP="00DE089D">
            <w:pPr>
              <w:pBdr>
                <w:top w:val="nil"/>
                <w:left w:val="nil"/>
                <w:bottom w:val="nil"/>
                <w:right w:val="nil"/>
                <w:between w:val="nil"/>
              </w:pBdr>
              <w:spacing w:after="120" w:line="240" w:lineRule="exact"/>
              <w:rPr>
                <w:rFonts w:ascii="Arial" w:eastAsia="Arial" w:hAnsi="Arial" w:cs="Arial"/>
                <w:i/>
                <w:color w:val="000000"/>
                <w:sz w:val="20"/>
                <w:szCs w:val="20"/>
                <w:lang w:val="en-US"/>
              </w:rPr>
            </w:pPr>
            <w:r w:rsidRPr="0045299D">
              <w:rPr>
                <w:rFonts w:ascii="Arial" w:eastAsia="Arial" w:hAnsi="Arial" w:cs="Arial"/>
                <w:i/>
                <w:color w:val="000000"/>
                <w:sz w:val="20"/>
                <w:szCs w:val="20"/>
                <w:lang w:val="en-US"/>
              </w:rPr>
              <w:t xml:space="preserve">Room:  </w:t>
            </w:r>
            <w:r w:rsidRPr="00DC7096">
              <w:rPr>
                <w:rFonts w:ascii="Arial" w:eastAsia="Arial" w:hAnsi="Arial" w:cs="Arial"/>
                <w:b/>
                <w:i/>
                <w:color w:val="0070C0"/>
                <w:sz w:val="20"/>
                <w:szCs w:val="20"/>
                <w:lang w:val="en-US"/>
              </w:rPr>
              <w:t xml:space="preserve">Sala </w:t>
            </w:r>
            <w:proofErr w:type="spellStart"/>
            <w:r w:rsidRPr="00DC7096">
              <w:rPr>
                <w:rFonts w:ascii="Arial" w:eastAsia="Arial" w:hAnsi="Arial" w:cs="Arial"/>
                <w:b/>
                <w:i/>
                <w:color w:val="0070C0"/>
                <w:sz w:val="20"/>
                <w:szCs w:val="20"/>
                <w:lang w:val="en-US"/>
              </w:rPr>
              <w:t>Albaicín</w:t>
            </w:r>
            <w:proofErr w:type="spellEnd"/>
          </w:p>
          <w:p w14:paraId="4F4A5BFB" w14:textId="6F37C9B5" w:rsidR="00DE089D" w:rsidRDefault="00DE089D" w:rsidP="00DE089D">
            <w:pPr>
              <w:spacing w:after="120" w:line="240" w:lineRule="exact"/>
              <w:rPr>
                <w:rFonts w:ascii="Arial" w:eastAsia="Arial" w:hAnsi="Arial" w:cs="Arial"/>
                <w:color w:val="000000"/>
                <w:sz w:val="20"/>
                <w:szCs w:val="20"/>
                <w:lang w:val="en-US"/>
              </w:rPr>
            </w:pPr>
            <w:r w:rsidRPr="0045299D">
              <w:rPr>
                <w:rFonts w:ascii="Arial" w:eastAsia="Arial" w:hAnsi="Arial" w:cs="Arial"/>
                <w:color w:val="000000"/>
                <w:sz w:val="20"/>
                <w:szCs w:val="20"/>
                <w:lang w:val="en-US"/>
              </w:rPr>
              <w:t>The closing ceremony will draw on key topics of discussion, proposed outcomes and ways forward, as emerged throughout the various sessions held in the framework of the MUM Forum.</w:t>
            </w:r>
          </w:p>
          <w:p w14:paraId="63352358" w14:textId="77777777" w:rsidR="00467BB1" w:rsidRPr="00467BB1" w:rsidRDefault="00467BB1" w:rsidP="00467BB1">
            <w:pPr>
              <w:numPr>
                <w:ilvl w:val="0"/>
                <w:numId w:val="35"/>
              </w:numPr>
              <w:rPr>
                <w:rFonts w:ascii="Arial" w:eastAsia="Arial" w:hAnsi="Arial" w:cs="Arial"/>
                <w:sz w:val="20"/>
                <w:szCs w:val="20"/>
                <w:lang w:val="en-US"/>
              </w:rPr>
            </w:pPr>
            <w:r w:rsidRPr="00467BB1">
              <w:rPr>
                <w:rFonts w:ascii="Arial" w:eastAsia="Arial" w:hAnsi="Arial" w:cs="Arial"/>
                <w:b/>
                <w:bCs/>
                <w:sz w:val="20"/>
                <w:szCs w:val="20"/>
                <w:lang w:val="en-US"/>
              </w:rPr>
              <w:t>Sonia Gaya</w:t>
            </w:r>
            <w:r w:rsidRPr="00467BB1">
              <w:rPr>
                <w:rFonts w:ascii="Arial" w:eastAsia="Arial" w:hAnsi="Arial" w:cs="Arial"/>
                <w:sz w:val="20"/>
                <w:szCs w:val="20"/>
                <w:lang w:val="en-US"/>
              </w:rPr>
              <w:t>, Deputy Mayor Delegate of the Presidency and Treasury Area, Seville (Spain)</w:t>
            </w:r>
          </w:p>
          <w:p w14:paraId="0899C4EF" w14:textId="024CA578" w:rsidR="00467BB1" w:rsidRPr="009457FF" w:rsidRDefault="00467BB1" w:rsidP="00467BB1">
            <w:pPr>
              <w:numPr>
                <w:ilvl w:val="0"/>
                <w:numId w:val="35"/>
              </w:numPr>
              <w:rPr>
                <w:rFonts w:ascii="Arial" w:eastAsia="Arial" w:hAnsi="Arial" w:cs="Arial"/>
                <w:sz w:val="20"/>
                <w:szCs w:val="20"/>
                <w:lang w:val="en-US"/>
              </w:rPr>
            </w:pPr>
            <w:proofErr w:type="spellStart"/>
            <w:r w:rsidRPr="009457FF">
              <w:rPr>
                <w:rFonts w:ascii="Arial" w:eastAsia="Arial" w:hAnsi="Arial" w:cs="Arial"/>
                <w:b/>
                <w:bCs/>
                <w:sz w:val="20"/>
                <w:szCs w:val="20"/>
                <w:lang w:val="en-US"/>
              </w:rPr>
              <w:t>Rocío</w:t>
            </w:r>
            <w:proofErr w:type="spellEnd"/>
            <w:r w:rsidRPr="009457FF">
              <w:rPr>
                <w:rFonts w:ascii="Arial" w:eastAsia="Arial" w:hAnsi="Arial" w:cs="Arial"/>
                <w:b/>
                <w:bCs/>
                <w:sz w:val="20"/>
                <w:szCs w:val="20"/>
                <w:lang w:val="en-US"/>
              </w:rPr>
              <w:t xml:space="preserve"> Moreno</w:t>
            </w:r>
            <w:r w:rsidRPr="009457FF">
              <w:rPr>
                <w:rFonts w:ascii="Arial" w:eastAsia="Arial" w:hAnsi="Arial" w:cs="Arial"/>
                <w:sz w:val="20"/>
                <w:szCs w:val="20"/>
                <w:lang w:val="en-US"/>
              </w:rPr>
              <w:t>,</w:t>
            </w:r>
            <w:r w:rsidR="009A4C23">
              <w:rPr>
                <w:rFonts w:ascii="Arial" w:eastAsia="Arial" w:hAnsi="Arial" w:cs="Arial"/>
                <w:sz w:val="20"/>
                <w:szCs w:val="20"/>
                <w:lang w:val="en-US"/>
              </w:rPr>
              <w:t xml:space="preserve"> </w:t>
            </w:r>
            <w:proofErr w:type="spellStart"/>
            <w:r w:rsidRPr="009457FF">
              <w:rPr>
                <w:rFonts w:ascii="Arial" w:eastAsia="Arial" w:hAnsi="Arial" w:cs="Arial"/>
                <w:sz w:val="20"/>
                <w:szCs w:val="20"/>
                <w:lang w:val="en-US"/>
              </w:rPr>
              <w:t>Councillor</w:t>
            </w:r>
            <w:proofErr w:type="spellEnd"/>
            <w:r w:rsidRPr="009457FF">
              <w:rPr>
                <w:rFonts w:ascii="Arial" w:eastAsia="Arial" w:hAnsi="Arial" w:cs="Arial"/>
                <w:sz w:val="20"/>
                <w:szCs w:val="20"/>
                <w:lang w:val="en-US"/>
              </w:rPr>
              <w:t xml:space="preserve"> Palma del </w:t>
            </w:r>
            <w:proofErr w:type="spellStart"/>
            <w:r w:rsidRPr="009457FF">
              <w:rPr>
                <w:rFonts w:ascii="Arial" w:eastAsia="Arial" w:hAnsi="Arial" w:cs="Arial"/>
                <w:sz w:val="20"/>
                <w:szCs w:val="20"/>
                <w:lang w:val="en-US"/>
              </w:rPr>
              <w:t>Condado</w:t>
            </w:r>
            <w:proofErr w:type="spellEnd"/>
            <w:r w:rsidRPr="009457FF">
              <w:rPr>
                <w:rFonts w:ascii="Arial" w:eastAsia="Arial" w:hAnsi="Arial" w:cs="Arial"/>
                <w:sz w:val="20"/>
                <w:szCs w:val="20"/>
                <w:lang w:val="en-US"/>
              </w:rPr>
              <w:t xml:space="preserve"> (Spain), FAMSI </w:t>
            </w:r>
            <w:r w:rsidR="004E49DB" w:rsidRPr="009457FF">
              <w:rPr>
                <w:rFonts w:ascii="Arial" w:eastAsia="Arial" w:hAnsi="Arial" w:cs="Arial"/>
                <w:sz w:val="20"/>
                <w:szCs w:val="20"/>
                <w:lang w:val="en-US"/>
              </w:rPr>
              <w:t>T</w:t>
            </w:r>
            <w:r w:rsidRPr="009457FF">
              <w:rPr>
                <w:rFonts w:ascii="Arial" w:eastAsia="Arial" w:hAnsi="Arial" w:cs="Arial"/>
                <w:sz w:val="20"/>
                <w:szCs w:val="20"/>
                <w:lang w:val="en-US"/>
              </w:rPr>
              <w:t>reasurer</w:t>
            </w:r>
          </w:p>
          <w:p w14:paraId="5CFB7A94" w14:textId="366F79B6" w:rsidR="00DC7096" w:rsidRPr="00E24CE0" w:rsidRDefault="00E24CE0" w:rsidP="00467BB1">
            <w:pPr>
              <w:numPr>
                <w:ilvl w:val="0"/>
                <w:numId w:val="35"/>
              </w:numPr>
              <w:rPr>
                <w:rFonts w:ascii="Arial" w:eastAsia="Arial" w:hAnsi="Arial" w:cs="Arial"/>
                <w:sz w:val="20"/>
                <w:szCs w:val="20"/>
                <w:lang w:val="en-US"/>
              </w:rPr>
            </w:pPr>
            <w:r w:rsidRPr="00E24CE0">
              <w:rPr>
                <w:rFonts w:ascii="Arial" w:eastAsia="Arial" w:hAnsi="Arial" w:cs="Arial"/>
                <w:b/>
                <w:bCs/>
                <w:sz w:val="20"/>
                <w:szCs w:val="20"/>
                <w:lang w:val="en-US"/>
              </w:rPr>
              <w:t>Alaa Demnati</w:t>
            </w:r>
            <w:r w:rsidRPr="00E24CE0">
              <w:rPr>
                <w:rFonts w:ascii="Arial" w:eastAsia="Arial" w:hAnsi="Arial" w:cs="Arial"/>
                <w:bCs/>
                <w:sz w:val="20"/>
                <w:szCs w:val="20"/>
                <w:lang w:val="en-US"/>
              </w:rPr>
              <w:t>, Project Manager, M</w:t>
            </w:r>
            <w:r>
              <w:rPr>
                <w:rFonts w:ascii="Arial" w:eastAsia="Arial" w:hAnsi="Arial" w:cs="Arial"/>
                <w:bCs/>
                <w:sz w:val="20"/>
                <w:szCs w:val="20"/>
                <w:lang w:val="en-US"/>
              </w:rPr>
              <w:t>C2CM</w:t>
            </w:r>
          </w:p>
          <w:p w14:paraId="3F5AFE21" w14:textId="186AD798" w:rsidR="00DC7096" w:rsidRPr="0019177D" w:rsidRDefault="00DC7096" w:rsidP="00467BB1">
            <w:pPr>
              <w:numPr>
                <w:ilvl w:val="0"/>
                <w:numId w:val="35"/>
              </w:numPr>
              <w:rPr>
                <w:rFonts w:ascii="Arial" w:eastAsia="Arial" w:hAnsi="Arial" w:cs="Arial"/>
                <w:sz w:val="20"/>
                <w:szCs w:val="20"/>
                <w:highlight w:val="yellow"/>
                <w:lang w:val="es-ES"/>
              </w:rPr>
            </w:pPr>
            <w:proofErr w:type="spellStart"/>
            <w:r w:rsidRPr="0019177D">
              <w:rPr>
                <w:rFonts w:ascii="Arial" w:eastAsia="Arial" w:hAnsi="Arial" w:cs="Arial"/>
                <w:b/>
                <w:bCs/>
                <w:sz w:val="20"/>
                <w:szCs w:val="20"/>
                <w:highlight w:val="yellow"/>
                <w:lang w:val="es-ES"/>
              </w:rPr>
              <w:t>Representative</w:t>
            </w:r>
            <w:proofErr w:type="spellEnd"/>
            <w:r w:rsidRPr="0019177D">
              <w:rPr>
                <w:rFonts w:ascii="Arial" w:eastAsia="Arial" w:hAnsi="Arial" w:cs="Arial"/>
                <w:b/>
                <w:bCs/>
                <w:sz w:val="20"/>
                <w:szCs w:val="20"/>
                <w:highlight w:val="yellow"/>
                <w:lang w:val="es-ES"/>
              </w:rPr>
              <w:t xml:space="preserve">, </w:t>
            </w:r>
            <w:r w:rsidRPr="0019177D">
              <w:rPr>
                <w:rFonts w:ascii="Arial" w:eastAsia="Arial" w:hAnsi="Arial" w:cs="Arial"/>
                <w:bCs/>
                <w:sz w:val="20"/>
                <w:szCs w:val="20"/>
                <w:highlight w:val="yellow"/>
                <w:lang w:val="es-ES"/>
              </w:rPr>
              <w:t xml:space="preserve">UCLG </w:t>
            </w:r>
            <w:proofErr w:type="spellStart"/>
            <w:r w:rsidR="0019177D">
              <w:rPr>
                <w:rFonts w:ascii="Arial" w:eastAsia="Arial" w:hAnsi="Arial" w:cs="Arial"/>
                <w:bCs/>
                <w:sz w:val="20"/>
                <w:szCs w:val="20"/>
                <w:highlight w:val="yellow"/>
                <w:lang w:val="es-ES"/>
              </w:rPr>
              <w:t>Leadership</w:t>
            </w:r>
            <w:proofErr w:type="spellEnd"/>
          </w:p>
          <w:p w14:paraId="4A420E8D" w14:textId="77777777" w:rsidR="00467BB1" w:rsidRPr="00DC7096" w:rsidRDefault="00467BB1" w:rsidP="00DE089D">
            <w:pPr>
              <w:spacing w:after="120" w:line="240" w:lineRule="exact"/>
              <w:rPr>
                <w:rFonts w:ascii="Arial" w:eastAsia="Arial" w:hAnsi="Arial" w:cs="Arial"/>
                <w:color w:val="000000"/>
                <w:sz w:val="20"/>
                <w:szCs w:val="20"/>
                <w:lang w:val="es-ES"/>
              </w:rPr>
            </w:pPr>
          </w:p>
          <w:p w14:paraId="72B77D67" w14:textId="77777777" w:rsidR="00DE089D" w:rsidRPr="00DC7096" w:rsidRDefault="00DE089D" w:rsidP="00DE089D">
            <w:pPr>
              <w:pBdr>
                <w:top w:val="nil"/>
                <w:left w:val="nil"/>
                <w:bottom w:val="nil"/>
                <w:right w:val="nil"/>
                <w:between w:val="nil"/>
              </w:pBdr>
              <w:spacing w:line="240" w:lineRule="exact"/>
              <w:rPr>
                <w:rFonts w:ascii="Arial" w:eastAsia="Arial" w:hAnsi="Arial" w:cs="Arial"/>
                <w:b/>
                <w:color w:val="FF0000"/>
                <w:sz w:val="24"/>
                <w:szCs w:val="24"/>
                <w:lang w:val="es-ES"/>
              </w:rPr>
            </w:pPr>
          </w:p>
        </w:tc>
      </w:tr>
    </w:tbl>
    <w:p w14:paraId="0C551ED7" w14:textId="5D694825" w:rsidR="001B03F9" w:rsidRPr="00DC7096" w:rsidRDefault="001B03F9" w:rsidP="005D15BA">
      <w:pPr>
        <w:spacing w:line="240" w:lineRule="exact"/>
        <w:rPr>
          <w:lang w:val="es-ES"/>
        </w:rPr>
      </w:pPr>
    </w:p>
    <w:p w14:paraId="2B018C15" w14:textId="77777777" w:rsidR="001B03F9" w:rsidRPr="00DC7096" w:rsidRDefault="001B03F9">
      <w:pPr>
        <w:rPr>
          <w:lang w:val="es-ES"/>
        </w:rPr>
      </w:pPr>
      <w:r w:rsidRPr="00DC7096">
        <w:rPr>
          <w:lang w:val="es-ES"/>
        </w:rPr>
        <w:br w:type="page"/>
      </w:r>
    </w:p>
    <w:tbl>
      <w:tblPr>
        <w:tblpPr w:leftFromText="141" w:rightFromText="141" w:vertAnchor="text" w:tblpY="1"/>
        <w:tblOverlap w:val="never"/>
        <w:tblW w:w="8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429"/>
        <w:gridCol w:w="1638"/>
        <w:gridCol w:w="1503"/>
        <w:gridCol w:w="1503"/>
        <w:gridCol w:w="1503"/>
        <w:gridCol w:w="1503"/>
        <w:gridCol w:w="22"/>
      </w:tblGrid>
      <w:tr w:rsidR="001B03F9" w:rsidRPr="007D5178" w14:paraId="09256A80" w14:textId="77777777" w:rsidTr="00C5139E">
        <w:trPr>
          <w:gridAfter w:val="1"/>
          <w:wAfter w:w="22" w:type="dxa"/>
          <w:trHeight w:val="557"/>
        </w:trPr>
        <w:tc>
          <w:tcPr>
            <w:tcW w:w="482" w:type="dxa"/>
            <w:vMerge w:val="restart"/>
            <w:tcBorders>
              <w:top w:val="double" w:sz="4" w:space="0" w:color="4472C4" w:themeColor="accent1"/>
              <w:left w:val="double" w:sz="4" w:space="0" w:color="4472C4" w:themeColor="accent1"/>
            </w:tcBorders>
            <w:textDirection w:val="btLr"/>
            <w:vAlign w:val="center"/>
          </w:tcPr>
          <w:p w14:paraId="59E624C2" w14:textId="77777777" w:rsidR="001B03F9" w:rsidRPr="001C170A" w:rsidRDefault="001B03F9" w:rsidP="002757B7">
            <w:pPr>
              <w:ind w:left="113" w:right="113"/>
              <w:jc w:val="center"/>
              <w:rPr>
                <w:b/>
                <w:sz w:val="16"/>
                <w:szCs w:val="16"/>
              </w:rPr>
            </w:pPr>
            <w:r w:rsidRPr="001C170A">
              <w:rPr>
                <w:rFonts w:ascii="Arial" w:eastAsia="Arial" w:hAnsi="Arial" w:cs="Arial"/>
                <w:b/>
                <w:sz w:val="16"/>
                <w:szCs w:val="16"/>
              </w:rPr>
              <w:lastRenderedPageBreak/>
              <w:t>JUNE 13</w:t>
            </w:r>
          </w:p>
        </w:tc>
        <w:tc>
          <w:tcPr>
            <w:tcW w:w="429" w:type="dxa"/>
            <w:tcBorders>
              <w:top w:val="double" w:sz="4" w:space="0" w:color="4472C4" w:themeColor="accent1"/>
            </w:tcBorders>
            <w:vAlign w:val="center"/>
          </w:tcPr>
          <w:p w14:paraId="6D1CFB38" w14:textId="77777777" w:rsidR="001B03F9" w:rsidRPr="007D5178" w:rsidRDefault="001B03F9" w:rsidP="002757B7">
            <w:pPr>
              <w:ind w:left="-802"/>
              <w:jc w:val="center"/>
              <w:rPr>
                <w:rFonts w:ascii="Arial" w:eastAsia="Arial" w:hAnsi="Arial" w:cs="Arial"/>
                <w:b/>
                <w:sz w:val="16"/>
                <w:szCs w:val="16"/>
              </w:rPr>
            </w:pPr>
          </w:p>
        </w:tc>
        <w:tc>
          <w:tcPr>
            <w:tcW w:w="1638" w:type="dxa"/>
            <w:tcBorders>
              <w:top w:val="double" w:sz="4" w:space="0" w:color="4472C4" w:themeColor="accent1"/>
            </w:tcBorders>
            <w:shd w:val="clear" w:color="auto" w:fill="FFFF00"/>
            <w:vAlign w:val="center"/>
          </w:tcPr>
          <w:p w14:paraId="0BDE7DE5" w14:textId="71BE7E16" w:rsidR="001B03F9" w:rsidRPr="007D5178" w:rsidRDefault="00FF31DC" w:rsidP="002757B7">
            <w:pPr>
              <w:ind w:left="-802"/>
              <w:jc w:val="center"/>
              <w:rPr>
                <w:rFonts w:ascii="Arial" w:eastAsia="Arial" w:hAnsi="Arial" w:cs="Arial"/>
                <w:b/>
                <w:sz w:val="16"/>
                <w:szCs w:val="16"/>
              </w:rPr>
            </w:pPr>
            <w:r w:rsidRPr="007D5178">
              <w:rPr>
                <w:rFonts w:ascii="Arial" w:eastAsia="Arial" w:hAnsi="Arial" w:cs="Arial"/>
                <w:b/>
                <w:sz w:val="16"/>
                <w:szCs w:val="16"/>
              </w:rPr>
              <w:t xml:space="preserve">              </w:t>
            </w:r>
            <w:r w:rsidR="001B03F9" w:rsidRPr="007D5178">
              <w:rPr>
                <w:rFonts w:ascii="Arial" w:eastAsia="Arial" w:hAnsi="Arial" w:cs="Arial"/>
                <w:b/>
                <w:sz w:val="16"/>
                <w:szCs w:val="16"/>
              </w:rPr>
              <w:t>CÚPULA</w:t>
            </w:r>
          </w:p>
        </w:tc>
        <w:tc>
          <w:tcPr>
            <w:tcW w:w="1503" w:type="dxa"/>
            <w:tcBorders>
              <w:top w:val="double" w:sz="4" w:space="0" w:color="4472C4" w:themeColor="accent1"/>
            </w:tcBorders>
            <w:shd w:val="clear" w:color="auto" w:fill="54B9FF"/>
            <w:vAlign w:val="center"/>
          </w:tcPr>
          <w:p w14:paraId="7190790E" w14:textId="77777777" w:rsidR="001B03F9" w:rsidRPr="007D5178" w:rsidRDefault="001B03F9" w:rsidP="002757B7">
            <w:pPr>
              <w:jc w:val="center"/>
              <w:rPr>
                <w:rFonts w:ascii="Arial" w:eastAsia="Arial" w:hAnsi="Arial" w:cs="Arial"/>
                <w:b/>
                <w:sz w:val="16"/>
                <w:szCs w:val="16"/>
              </w:rPr>
            </w:pPr>
            <w:r w:rsidRPr="007D5178">
              <w:rPr>
                <w:rFonts w:ascii="Arial" w:eastAsia="Arial" w:hAnsi="Arial" w:cs="Arial"/>
                <w:b/>
                <w:sz w:val="16"/>
                <w:szCs w:val="16"/>
              </w:rPr>
              <w:t>SALA ALBAICÍN</w:t>
            </w:r>
          </w:p>
        </w:tc>
        <w:tc>
          <w:tcPr>
            <w:tcW w:w="1503" w:type="dxa"/>
            <w:tcBorders>
              <w:top w:val="double" w:sz="4" w:space="0" w:color="4472C4" w:themeColor="accent1"/>
            </w:tcBorders>
            <w:shd w:val="clear" w:color="auto" w:fill="D9117B"/>
            <w:vAlign w:val="center"/>
          </w:tcPr>
          <w:p w14:paraId="4495C6AB" w14:textId="1A39E5F7" w:rsidR="001B03F9" w:rsidRPr="007D5178" w:rsidRDefault="00B0626A" w:rsidP="002757B7">
            <w:pPr>
              <w:jc w:val="center"/>
              <w:rPr>
                <w:rFonts w:ascii="Arial" w:eastAsia="Arial" w:hAnsi="Arial" w:cs="Arial"/>
                <w:b/>
                <w:color w:val="FFFFFF" w:themeColor="background1"/>
                <w:sz w:val="16"/>
                <w:szCs w:val="16"/>
              </w:rPr>
            </w:pPr>
            <w:r w:rsidRPr="007D5178">
              <w:rPr>
                <w:rFonts w:ascii="Arial" w:eastAsia="Arial" w:hAnsi="Arial" w:cs="Arial"/>
                <w:b/>
                <w:color w:val="FFFFFF" w:themeColor="background1"/>
                <w:sz w:val="16"/>
                <w:szCs w:val="16"/>
              </w:rPr>
              <w:t>SALA ITÁLICA</w:t>
            </w:r>
          </w:p>
        </w:tc>
        <w:tc>
          <w:tcPr>
            <w:tcW w:w="1503" w:type="dxa"/>
            <w:tcBorders>
              <w:top w:val="double" w:sz="4" w:space="0" w:color="4472C4" w:themeColor="accent1"/>
            </w:tcBorders>
            <w:shd w:val="clear" w:color="auto" w:fill="3AAE7E"/>
            <w:vAlign w:val="center"/>
          </w:tcPr>
          <w:p w14:paraId="40F35681" w14:textId="77777777" w:rsidR="001B03F9" w:rsidRPr="007D5178" w:rsidRDefault="001B03F9" w:rsidP="002757B7">
            <w:pPr>
              <w:jc w:val="center"/>
              <w:rPr>
                <w:rFonts w:ascii="Arial" w:eastAsia="Arial" w:hAnsi="Arial" w:cs="Arial"/>
                <w:b/>
                <w:color w:val="FFFFFF" w:themeColor="background1"/>
                <w:sz w:val="16"/>
                <w:szCs w:val="16"/>
              </w:rPr>
            </w:pPr>
            <w:r w:rsidRPr="007D5178">
              <w:rPr>
                <w:rFonts w:ascii="Arial" w:eastAsia="Arial" w:hAnsi="Arial" w:cs="Arial"/>
                <w:b/>
                <w:color w:val="FFFFFF" w:themeColor="background1"/>
                <w:sz w:val="16"/>
                <w:szCs w:val="16"/>
              </w:rPr>
              <w:t>SALA BAHÍA</w:t>
            </w:r>
          </w:p>
        </w:tc>
        <w:tc>
          <w:tcPr>
            <w:tcW w:w="1503" w:type="dxa"/>
            <w:tcBorders>
              <w:top w:val="double" w:sz="4" w:space="0" w:color="4472C4" w:themeColor="accent1"/>
              <w:right w:val="double" w:sz="4" w:space="0" w:color="4472C4" w:themeColor="accent1"/>
            </w:tcBorders>
            <w:shd w:val="clear" w:color="auto" w:fill="7030A0"/>
            <w:vAlign w:val="center"/>
          </w:tcPr>
          <w:p w14:paraId="524A582C" w14:textId="77777777" w:rsidR="001B03F9" w:rsidRPr="007D5178" w:rsidRDefault="001B03F9" w:rsidP="002757B7">
            <w:pPr>
              <w:jc w:val="center"/>
              <w:rPr>
                <w:rFonts w:ascii="Arial" w:eastAsia="Arial" w:hAnsi="Arial" w:cs="Arial"/>
                <w:b/>
                <w:sz w:val="16"/>
                <w:szCs w:val="16"/>
              </w:rPr>
            </w:pPr>
            <w:r w:rsidRPr="007D5178">
              <w:rPr>
                <w:rFonts w:ascii="Arial" w:eastAsia="Arial" w:hAnsi="Arial" w:cs="Arial"/>
                <w:b/>
                <w:color w:val="FFFFFF" w:themeColor="background1"/>
                <w:sz w:val="16"/>
                <w:szCs w:val="16"/>
              </w:rPr>
              <w:t>SALA RONDA</w:t>
            </w:r>
          </w:p>
        </w:tc>
      </w:tr>
      <w:tr w:rsidR="007D5178" w:rsidRPr="007D5178" w14:paraId="07B187E7" w14:textId="77777777" w:rsidTr="00C5139E">
        <w:trPr>
          <w:gridAfter w:val="1"/>
          <w:wAfter w:w="22" w:type="dxa"/>
          <w:cantSplit/>
          <w:trHeight w:val="1215"/>
        </w:trPr>
        <w:tc>
          <w:tcPr>
            <w:tcW w:w="482" w:type="dxa"/>
            <w:vMerge/>
            <w:tcBorders>
              <w:left w:val="double" w:sz="4" w:space="0" w:color="4472C4" w:themeColor="accent1"/>
            </w:tcBorders>
            <w:textDirection w:val="btLr"/>
            <w:vAlign w:val="center"/>
          </w:tcPr>
          <w:p w14:paraId="7B737428" w14:textId="77777777" w:rsidR="007D5178" w:rsidRPr="001C170A" w:rsidRDefault="007D5178" w:rsidP="007D5178">
            <w:pPr>
              <w:widowControl w:val="0"/>
              <w:pBdr>
                <w:top w:val="nil"/>
                <w:left w:val="nil"/>
                <w:bottom w:val="nil"/>
                <w:right w:val="nil"/>
                <w:between w:val="nil"/>
              </w:pBdr>
              <w:spacing w:line="276" w:lineRule="auto"/>
              <w:ind w:left="113" w:right="113"/>
              <w:rPr>
                <w:rFonts w:ascii="Arial" w:eastAsia="Arial" w:hAnsi="Arial" w:cs="Arial"/>
                <w:b/>
                <w:sz w:val="16"/>
                <w:szCs w:val="16"/>
              </w:rPr>
            </w:pPr>
          </w:p>
        </w:tc>
        <w:tc>
          <w:tcPr>
            <w:tcW w:w="429" w:type="dxa"/>
            <w:textDirection w:val="btLr"/>
            <w:vAlign w:val="center"/>
          </w:tcPr>
          <w:p w14:paraId="173C2390" w14:textId="77777777" w:rsidR="007D5178" w:rsidRPr="007D5178" w:rsidRDefault="007D5178" w:rsidP="007D5178">
            <w:pPr>
              <w:ind w:left="-802" w:right="-706"/>
              <w:jc w:val="center"/>
              <w:rPr>
                <w:rFonts w:ascii="Arial" w:eastAsia="Arial" w:hAnsi="Arial" w:cs="Arial"/>
                <w:sz w:val="16"/>
                <w:szCs w:val="16"/>
              </w:rPr>
            </w:pPr>
            <w:r w:rsidRPr="007D5178">
              <w:rPr>
                <w:rFonts w:ascii="Arial" w:eastAsia="Arial" w:hAnsi="Arial" w:cs="Arial"/>
                <w:sz w:val="16"/>
                <w:szCs w:val="16"/>
              </w:rPr>
              <w:t>Morning</w:t>
            </w:r>
          </w:p>
        </w:tc>
        <w:tc>
          <w:tcPr>
            <w:tcW w:w="1638" w:type="dxa"/>
            <w:vMerge w:val="restart"/>
            <w:shd w:val="clear" w:color="auto" w:fill="D9D9D9"/>
          </w:tcPr>
          <w:p w14:paraId="792CF6B1" w14:textId="77777777" w:rsidR="007D5178" w:rsidRPr="007D5178" w:rsidRDefault="007D5178" w:rsidP="007D5178">
            <w:pPr>
              <w:jc w:val="center"/>
              <w:rPr>
                <w:sz w:val="16"/>
                <w:szCs w:val="16"/>
              </w:rPr>
            </w:pPr>
          </w:p>
        </w:tc>
        <w:tc>
          <w:tcPr>
            <w:tcW w:w="1503" w:type="dxa"/>
            <w:shd w:val="clear" w:color="auto" w:fill="D9D9D9"/>
          </w:tcPr>
          <w:p w14:paraId="4D00EB05" w14:textId="77777777" w:rsidR="007D5178" w:rsidRPr="007D5178" w:rsidRDefault="007D5178" w:rsidP="007D5178">
            <w:pPr>
              <w:jc w:val="center"/>
              <w:rPr>
                <w:sz w:val="16"/>
                <w:szCs w:val="16"/>
              </w:rPr>
            </w:pPr>
          </w:p>
        </w:tc>
        <w:tc>
          <w:tcPr>
            <w:tcW w:w="1503" w:type="dxa"/>
            <w:vMerge w:val="restart"/>
            <w:shd w:val="clear" w:color="auto" w:fill="D9D9D9"/>
          </w:tcPr>
          <w:p w14:paraId="37450F6F" w14:textId="77777777" w:rsidR="007D5178" w:rsidRPr="007D5178" w:rsidRDefault="007D5178" w:rsidP="007D5178">
            <w:pPr>
              <w:jc w:val="center"/>
              <w:rPr>
                <w:rFonts w:ascii="Arial" w:eastAsia="Arial" w:hAnsi="Arial" w:cs="Arial"/>
                <w:b/>
                <w:color w:val="FFFFFF" w:themeColor="background1"/>
                <w:sz w:val="16"/>
                <w:szCs w:val="16"/>
              </w:rPr>
            </w:pPr>
          </w:p>
        </w:tc>
        <w:tc>
          <w:tcPr>
            <w:tcW w:w="1503" w:type="dxa"/>
            <w:vMerge w:val="restart"/>
            <w:shd w:val="clear" w:color="auto" w:fill="D9D9D9" w:themeFill="background1" w:themeFillShade="D9"/>
            <w:vAlign w:val="center"/>
          </w:tcPr>
          <w:p w14:paraId="67858F8A" w14:textId="772A42C6" w:rsidR="007D5178" w:rsidRPr="007D5178" w:rsidRDefault="007D5178" w:rsidP="007D5178">
            <w:pPr>
              <w:jc w:val="center"/>
              <w:rPr>
                <w:rFonts w:ascii="Arial" w:eastAsia="Arial" w:hAnsi="Arial" w:cs="Arial"/>
                <w:b/>
                <w:color w:val="FFFFFF" w:themeColor="background1"/>
                <w:sz w:val="16"/>
                <w:szCs w:val="16"/>
              </w:rPr>
            </w:pPr>
          </w:p>
        </w:tc>
        <w:tc>
          <w:tcPr>
            <w:tcW w:w="1503" w:type="dxa"/>
            <w:tcBorders>
              <w:right w:val="double" w:sz="4" w:space="0" w:color="4472C4" w:themeColor="accent1"/>
            </w:tcBorders>
            <w:shd w:val="clear" w:color="auto" w:fill="7030A0"/>
            <w:vAlign w:val="center"/>
          </w:tcPr>
          <w:p w14:paraId="7B597822" w14:textId="77777777" w:rsidR="007D5178" w:rsidRPr="007D5178" w:rsidRDefault="007D5178" w:rsidP="007D5178">
            <w:pPr>
              <w:jc w:val="center"/>
              <w:rPr>
                <w:rFonts w:ascii="Arial" w:eastAsia="Arial" w:hAnsi="Arial" w:cs="Arial"/>
                <w:b/>
                <w:color w:val="FFFFFF" w:themeColor="background1"/>
                <w:sz w:val="16"/>
                <w:szCs w:val="16"/>
              </w:rPr>
            </w:pPr>
            <w:r w:rsidRPr="007D5178">
              <w:rPr>
                <w:rFonts w:ascii="Arial" w:eastAsia="Arial" w:hAnsi="Arial" w:cs="Arial"/>
                <w:b/>
                <w:color w:val="FFFFFF" w:themeColor="background1"/>
                <w:sz w:val="16"/>
                <w:szCs w:val="16"/>
              </w:rPr>
              <w:t>MC2CM-UNICEF</w:t>
            </w:r>
          </w:p>
          <w:p w14:paraId="09E0949A" w14:textId="32629D39" w:rsidR="007D5178" w:rsidRPr="007D5178" w:rsidRDefault="007D5178" w:rsidP="007D5178">
            <w:pPr>
              <w:jc w:val="center"/>
              <w:rPr>
                <w:sz w:val="16"/>
                <w:szCs w:val="16"/>
              </w:rPr>
            </w:pPr>
            <w:r w:rsidRPr="007D5178">
              <w:rPr>
                <w:rFonts w:ascii="Arial" w:eastAsia="Arial" w:hAnsi="Arial" w:cs="Arial"/>
                <w:b/>
                <w:color w:val="FFFFFF" w:themeColor="background1"/>
                <w:sz w:val="16"/>
                <w:szCs w:val="16"/>
              </w:rPr>
              <w:t>Peer Learning</w:t>
            </w:r>
          </w:p>
        </w:tc>
      </w:tr>
      <w:tr w:rsidR="007D5178" w:rsidRPr="007D5178" w14:paraId="1D30900D" w14:textId="77777777" w:rsidTr="00C5139E">
        <w:trPr>
          <w:gridAfter w:val="1"/>
          <w:wAfter w:w="22" w:type="dxa"/>
          <w:cantSplit/>
          <w:trHeight w:val="1215"/>
        </w:trPr>
        <w:tc>
          <w:tcPr>
            <w:tcW w:w="482" w:type="dxa"/>
            <w:vMerge/>
            <w:tcBorders>
              <w:left w:val="double" w:sz="4" w:space="0" w:color="4472C4" w:themeColor="accent1"/>
            </w:tcBorders>
            <w:textDirection w:val="btLr"/>
            <w:vAlign w:val="center"/>
          </w:tcPr>
          <w:p w14:paraId="40B765FC" w14:textId="77777777" w:rsidR="007D5178" w:rsidRPr="001C170A" w:rsidRDefault="007D5178" w:rsidP="007D5178">
            <w:pPr>
              <w:widowControl w:val="0"/>
              <w:pBdr>
                <w:top w:val="nil"/>
                <w:left w:val="nil"/>
                <w:bottom w:val="nil"/>
                <w:right w:val="nil"/>
                <w:between w:val="nil"/>
              </w:pBdr>
              <w:spacing w:line="276" w:lineRule="auto"/>
              <w:ind w:left="113" w:right="113"/>
              <w:rPr>
                <w:b/>
                <w:sz w:val="16"/>
                <w:szCs w:val="16"/>
              </w:rPr>
            </w:pPr>
          </w:p>
        </w:tc>
        <w:tc>
          <w:tcPr>
            <w:tcW w:w="429" w:type="dxa"/>
            <w:textDirection w:val="btLr"/>
            <w:vAlign w:val="center"/>
          </w:tcPr>
          <w:p w14:paraId="56D04FCF" w14:textId="77777777" w:rsidR="007D5178" w:rsidRPr="007D5178" w:rsidRDefault="007D5178" w:rsidP="007D5178">
            <w:pPr>
              <w:ind w:left="-802" w:right="-706"/>
              <w:jc w:val="center"/>
              <w:rPr>
                <w:rFonts w:ascii="Arial" w:eastAsia="Arial" w:hAnsi="Arial" w:cs="Arial"/>
                <w:sz w:val="16"/>
                <w:szCs w:val="16"/>
              </w:rPr>
            </w:pPr>
            <w:proofErr w:type="spellStart"/>
            <w:r w:rsidRPr="007D5178">
              <w:rPr>
                <w:rFonts w:ascii="Arial" w:eastAsia="Arial" w:hAnsi="Arial" w:cs="Arial"/>
                <w:sz w:val="16"/>
                <w:szCs w:val="16"/>
              </w:rPr>
              <w:t>Afternoon</w:t>
            </w:r>
            <w:proofErr w:type="spellEnd"/>
          </w:p>
        </w:tc>
        <w:tc>
          <w:tcPr>
            <w:tcW w:w="1638" w:type="dxa"/>
            <w:vMerge/>
            <w:shd w:val="clear" w:color="auto" w:fill="D9D9D9"/>
          </w:tcPr>
          <w:p w14:paraId="10929B2F" w14:textId="77777777" w:rsidR="007D5178" w:rsidRPr="007D5178" w:rsidRDefault="007D5178" w:rsidP="007D5178">
            <w:pPr>
              <w:widowControl w:val="0"/>
              <w:pBdr>
                <w:top w:val="nil"/>
                <w:left w:val="nil"/>
                <w:bottom w:val="nil"/>
                <w:right w:val="nil"/>
                <w:between w:val="nil"/>
              </w:pBdr>
              <w:jc w:val="center"/>
              <w:rPr>
                <w:rFonts w:ascii="Arial" w:eastAsia="Arial" w:hAnsi="Arial" w:cs="Arial"/>
                <w:sz w:val="16"/>
                <w:szCs w:val="16"/>
              </w:rPr>
            </w:pPr>
          </w:p>
        </w:tc>
        <w:tc>
          <w:tcPr>
            <w:tcW w:w="1503" w:type="dxa"/>
            <w:shd w:val="clear" w:color="auto" w:fill="54B9FF"/>
            <w:vAlign w:val="center"/>
          </w:tcPr>
          <w:p w14:paraId="63580B86" w14:textId="77777777" w:rsidR="007D5178" w:rsidRPr="007D5178" w:rsidRDefault="007D5178" w:rsidP="007D5178">
            <w:pPr>
              <w:jc w:val="center"/>
              <w:rPr>
                <w:rFonts w:ascii="Arial" w:eastAsia="Arial" w:hAnsi="Arial" w:cs="Arial"/>
                <w:b/>
                <w:sz w:val="16"/>
                <w:szCs w:val="16"/>
                <w:lang w:val="en-US"/>
              </w:rPr>
            </w:pPr>
            <w:r w:rsidRPr="007D5178">
              <w:rPr>
                <w:rFonts w:ascii="Arial" w:eastAsia="Arial" w:hAnsi="Arial" w:cs="Arial"/>
                <w:b/>
                <w:sz w:val="16"/>
                <w:szCs w:val="16"/>
                <w:lang w:val="en-US"/>
              </w:rPr>
              <w:t>UCLG Executive</w:t>
            </w:r>
          </w:p>
          <w:p w14:paraId="43BF0F63" w14:textId="77777777" w:rsidR="007D5178" w:rsidRPr="007D5178" w:rsidRDefault="007D5178" w:rsidP="007D5178">
            <w:pPr>
              <w:jc w:val="center"/>
              <w:rPr>
                <w:rFonts w:ascii="Arial" w:eastAsia="Arial" w:hAnsi="Arial" w:cs="Arial"/>
                <w:b/>
                <w:sz w:val="16"/>
                <w:szCs w:val="16"/>
                <w:lang w:val="en-US"/>
              </w:rPr>
            </w:pPr>
            <w:r w:rsidRPr="007D5178">
              <w:rPr>
                <w:rFonts w:ascii="Arial" w:eastAsia="Arial" w:hAnsi="Arial" w:cs="Arial"/>
                <w:b/>
                <w:sz w:val="16"/>
                <w:szCs w:val="16"/>
                <w:lang w:val="en-US"/>
              </w:rPr>
              <w:t>Bureau – Thematic</w:t>
            </w:r>
          </w:p>
          <w:p w14:paraId="13BE1E89" w14:textId="77777777" w:rsidR="007D5178" w:rsidRPr="007D5178" w:rsidRDefault="007D5178" w:rsidP="007D5178">
            <w:pPr>
              <w:jc w:val="center"/>
              <w:rPr>
                <w:rFonts w:ascii="Arial" w:eastAsia="Arial" w:hAnsi="Arial" w:cs="Arial"/>
                <w:b/>
                <w:sz w:val="16"/>
                <w:szCs w:val="16"/>
                <w:lang w:val="en-US"/>
              </w:rPr>
            </w:pPr>
            <w:r w:rsidRPr="007D5178">
              <w:rPr>
                <w:rFonts w:ascii="Arial" w:eastAsia="Arial" w:hAnsi="Arial" w:cs="Arial"/>
                <w:b/>
                <w:sz w:val="16"/>
                <w:szCs w:val="16"/>
                <w:lang w:val="en-US"/>
              </w:rPr>
              <w:t>Sessions</w:t>
            </w:r>
          </w:p>
        </w:tc>
        <w:tc>
          <w:tcPr>
            <w:tcW w:w="1503" w:type="dxa"/>
            <w:vMerge/>
            <w:shd w:val="clear" w:color="auto" w:fill="D9D9D9"/>
          </w:tcPr>
          <w:p w14:paraId="7FA631E0" w14:textId="77777777" w:rsidR="007D5178" w:rsidRPr="007D5178" w:rsidRDefault="007D5178" w:rsidP="007D5178">
            <w:pPr>
              <w:widowControl w:val="0"/>
              <w:pBdr>
                <w:top w:val="nil"/>
                <w:left w:val="nil"/>
                <w:bottom w:val="nil"/>
                <w:right w:val="nil"/>
                <w:between w:val="nil"/>
              </w:pBdr>
              <w:jc w:val="center"/>
              <w:rPr>
                <w:rFonts w:ascii="Arial" w:eastAsia="Arial" w:hAnsi="Arial" w:cs="Arial"/>
                <w:b/>
                <w:color w:val="FFFFFF" w:themeColor="background1"/>
                <w:sz w:val="16"/>
                <w:szCs w:val="16"/>
                <w:lang w:val="en-US"/>
              </w:rPr>
            </w:pPr>
          </w:p>
        </w:tc>
        <w:tc>
          <w:tcPr>
            <w:tcW w:w="1503" w:type="dxa"/>
            <w:vMerge/>
            <w:shd w:val="clear" w:color="auto" w:fill="D9D9D9" w:themeFill="background1" w:themeFillShade="D9"/>
            <w:vAlign w:val="center"/>
          </w:tcPr>
          <w:p w14:paraId="5FE0FE10" w14:textId="2B509C18" w:rsidR="007D5178" w:rsidRPr="007D5178" w:rsidRDefault="007D5178" w:rsidP="007D5178">
            <w:pPr>
              <w:jc w:val="center"/>
              <w:rPr>
                <w:color w:val="FFFFFF" w:themeColor="background1"/>
                <w:sz w:val="16"/>
                <w:szCs w:val="16"/>
              </w:rPr>
            </w:pPr>
          </w:p>
        </w:tc>
        <w:tc>
          <w:tcPr>
            <w:tcW w:w="1503" w:type="dxa"/>
            <w:tcBorders>
              <w:right w:val="double" w:sz="4" w:space="0" w:color="4472C4" w:themeColor="accent1"/>
            </w:tcBorders>
            <w:shd w:val="clear" w:color="auto" w:fill="7030A0"/>
            <w:vAlign w:val="center"/>
          </w:tcPr>
          <w:p w14:paraId="0C366AB4" w14:textId="77777777" w:rsidR="007D5178" w:rsidRPr="007D5178" w:rsidRDefault="007D5178" w:rsidP="007D5178">
            <w:pPr>
              <w:jc w:val="center"/>
              <w:rPr>
                <w:rFonts w:ascii="Arial" w:eastAsia="Arial" w:hAnsi="Arial" w:cs="Arial"/>
                <w:b/>
                <w:color w:val="FFFFFF" w:themeColor="background1"/>
                <w:sz w:val="16"/>
                <w:szCs w:val="16"/>
              </w:rPr>
            </w:pPr>
            <w:r w:rsidRPr="007D5178">
              <w:rPr>
                <w:rFonts w:ascii="Arial" w:eastAsia="Arial" w:hAnsi="Arial" w:cs="Arial"/>
                <w:b/>
                <w:color w:val="FFFFFF" w:themeColor="background1"/>
                <w:sz w:val="16"/>
                <w:szCs w:val="16"/>
              </w:rPr>
              <w:t>MC2CM-UNICEF</w:t>
            </w:r>
          </w:p>
          <w:p w14:paraId="557FA6D8" w14:textId="1EA82A73" w:rsidR="007D5178" w:rsidRPr="007D5178" w:rsidRDefault="007D5178" w:rsidP="007D5178">
            <w:pPr>
              <w:widowControl w:val="0"/>
              <w:pBdr>
                <w:top w:val="nil"/>
                <w:left w:val="nil"/>
                <w:bottom w:val="nil"/>
                <w:right w:val="nil"/>
                <w:between w:val="nil"/>
              </w:pBdr>
              <w:jc w:val="center"/>
              <w:rPr>
                <w:sz w:val="16"/>
                <w:szCs w:val="16"/>
              </w:rPr>
            </w:pPr>
            <w:r w:rsidRPr="007D5178">
              <w:rPr>
                <w:rFonts w:ascii="Arial" w:eastAsia="Arial" w:hAnsi="Arial" w:cs="Arial"/>
                <w:b/>
                <w:color w:val="FFFFFF" w:themeColor="background1"/>
                <w:sz w:val="16"/>
                <w:szCs w:val="16"/>
              </w:rPr>
              <w:t xml:space="preserve">Peer </w:t>
            </w:r>
            <w:proofErr w:type="spellStart"/>
            <w:r w:rsidRPr="007D5178">
              <w:rPr>
                <w:rFonts w:ascii="Arial" w:eastAsia="Arial" w:hAnsi="Arial" w:cs="Arial"/>
                <w:b/>
                <w:color w:val="FFFFFF" w:themeColor="background1"/>
                <w:sz w:val="16"/>
                <w:szCs w:val="16"/>
              </w:rPr>
              <w:t>learning</w:t>
            </w:r>
            <w:proofErr w:type="spellEnd"/>
          </w:p>
        </w:tc>
      </w:tr>
      <w:tr w:rsidR="007D5178" w:rsidRPr="007D5178" w14:paraId="50123DF6" w14:textId="77777777" w:rsidTr="00C5139E">
        <w:trPr>
          <w:gridAfter w:val="1"/>
          <w:wAfter w:w="22" w:type="dxa"/>
          <w:cantSplit/>
          <w:trHeight w:val="1215"/>
        </w:trPr>
        <w:tc>
          <w:tcPr>
            <w:tcW w:w="482" w:type="dxa"/>
            <w:vMerge/>
            <w:tcBorders>
              <w:left w:val="double" w:sz="4" w:space="0" w:color="4472C4" w:themeColor="accent1"/>
              <w:bottom w:val="double" w:sz="4" w:space="0" w:color="4472C4" w:themeColor="accent1"/>
            </w:tcBorders>
            <w:textDirection w:val="btLr"/>
            <w:vAlign w:val="center"/>
          </w:tcPr>
          <w:p w14:paraId="6B13058E" w14:textId="77777777" w:rsidR="007D5178" w:rsidRPr="001C170A" w:rsidRDefault="007D5178" w:rsidP="007D5178">
            <w:pPr>
              <w:widowControl w:val="0"/>
              <w:pBdr>
                <w:top w:val="nil"/>
                <w:left w:val="nil"/>
                <w:bottom w:val="nil"/>
                <w:right w:val="nil"/>
                <w:between w:val="nil"/>
              </w:pBdr>
              <w:spacing w:line="276" w:lineRule="auto"/>
              <w:ind w:left="113" w:right="113"/>
              <w:rPr>
                <w:b/>
                <w:sz w:val="16"/>
                <w:szCs w:val="16"/>
              </w:rPr>
            </w:pPr>
          </w:p>
        </w:tc>
        <w:tc>
          <w:tcPr>
            <w:tcW w:w="429" w:type="dxa"/>
            <w:tcBorders>
              <w:bottom w:val="double" w:sz="4" w:space="0" w:color="4472C4" w:themeColor="accent1"/>
            </w:tcBorders>
            <w:textDirection w:val="btLr"/>
            <w:vAlign w:val="center"/>
          </w:tcPr>
          <w:p w14:paraId="53C919B0" w14:textId="77777777" w:rsidR="007D5178" w:rsidRPr="007D5178" w:rsidRDefault="007D5178" w:rsidP="007D5178">
            <w:pPr>
              <w:ind w:left="-802" w:right="-706"/>
              <w:jc w:val="center"/>
              <w:rPr>
                <w:rFonts w:ascii="Arial" w:eastAsia="Arial" w:hAnsi="Arial" w:cs="Arial"/>
                <w:sz w:val="16"/>
                <w:szCs w:val="16"/>
              </w:rPr>
            </w:pPr>
            <w:proofErr w:type="spellStart"/>
            <w:r w:rsidRPr="007D5178">
              <w:rPr>
                <w:rFonts w:ascii="Arial" w:eastAsia="Arial" w:hAnsi="Arial" w:cs="Arial"/>
                <w:sz w:val="16"/>
                <w:szCs w:val="16"/>
              </w:rPr>
              <w:t>Evening</w:t>
            </w:r>
            <w:proofErr w:type="spellEnd"/>
          </w:p>
        </w:tc>
        <w:tc>
          <w:tcPr>
            <w:tcW w:w="1638" w:type="dxa"/>
            <w:tcBorders>
              <w:bottom w:val="double" w:sz="4" w:space="0" w:color="4472C4" w:themeColor="accent1"/>
            </w:tcBorders>
            <w:shd w:val="clear" w:color="auto" w:fill="FFFF00"/>
            <w:vAlign w:val="center"/>
          </w:tcPr>
          <w:p w14:paraId="64EB4D93" w14:textId="556140EC" w:rsidR="007D5178" w:rsidRPr="007D5178" w:rsidRDefault="007D5178" w:rsidP="007D5178">
            <w:pPr>
              <w:jc w:val="center"/>
              <w:rPr>
                <w:rFonts w:ascii="Arial" w:eastAsia="Arial" w:hAnsi="Arial" w:cs="Arial"/>
                <w:b/>
                <w:sz w:val="16"/>
                <w:szCs w:val="16"/>
                <w:lang w:val="en-US"/>
              </w:rPr>
            </w:pPr>
            <w:r w:rsidRPr="007D5178">
              <w:rPr>
                <w:rFonts w:ascii="Arial" w:eastAsia="Arial" w:hAnsi="Arial" w:cs="Arial"/>
                <w:b/>
                <w:sz w:val="16"/>
                <w:szCs w:val="16"/>
                <w:lang w:val="en-US"/>
              </w:rPr>
              <w:t xml:space="preserve">Informal </w:t>
            </w:r>
            <w:r w:rsidRPr="007D5178">
              <w:rPr>
                <w:rFonts w:ascii="Arial" w:eastAsia="Arial" w:hAnsi="Arial" w:cs="Arial"/>
                <w:b/>
                <w:sz w:val="16"/>
                <w:szCs w:val="16"/>
                <w:lang w:val="en-US"/>
              </w:rPr>
              <w:br/>
              <w:t>Welcome –</w:t>
            </w:r>
          </w:p>
          <w:p w14:paraId="320BFC09" w14:textId="27E98311" w:rsidR="00E618DB" w:rsidRPr="007D5178" w:rsidRDefault="007D5178" w:rsidP="00E618DB">
            <w:pPr>
              <w:jc w:val="center"/>
              <w:rPr>
                <w:sz w:val="16"/>
                <w:szCs w:val="16"/>
                <w:lang w:val="en-US"/>
              </w:rPr>
            </w:pPr>
            <w:r w:rsidRPr="007D5178">
              <w:rPr>
                <w:rFonts w:ascii="Arial" w:eastAsia="Arial" w:hAnsi="Arial" w:cs="Arial"/>
                <w:b/>
                <w:sz w:val="16"/>
                <w:szCs w:val="16"/>
                <w:lang w:val="en-US"/>
              </w:rPr>
              <w:t xml:space="preserve">networking </w:t>
            </w:r>
            <w:r w:rsidR="00E618DB">
              <w:rPr>
                <w:rFonts w:ascii="Arial" w:eastAsia="Arial" w:hAnsi="Arial" w:cs="Arial"/>
                <w:b/>
                <w:sz w:val="16"/>
                <w:szCs w:val="16"/>
                <w:lang w:val="en-US"/>
              </w:rPr>
              <w:t>event</w:t>
            </w:r>
          </w:p>
          <w:p w14:paraId="10D0B3DF" w14:textId="5711FE0B" w:rsidR="007D5178" w:rsidRPr="007D5178" w:rsidRDefault="007D5178" w:rsidP="007D5178">
            <w:pPr>
              <w:jc w:val="center"/>
              <w:rPr>
                <w:sz w:val="16"/>
                <w:szCs w:val="16"/>
                <w:lang w:val="en-US"/>
              </w:rPr>
            </w:pPr>
          </w:p>
        </w:tc>
        <w:tc>
          <w:tcPr>
            <w:tcW w:w="1503" w:type="dxa"/>
            <w:tcBorders>
              <w:bottom w:val="double" w:sz="4" w:space="0" w:color="4472C4" w:themeColor="accent1"/>
            </w:tcBorders>
            <w:shd w:val="clear" w:color="auto" w:fill="D9D9D9"/>
          </w:tcPr>
          <w:p w14:paraId="31913A3E" w14:textId="77777777" w:rsidR="007D5178" w:rsidRPr="007D5178" w:rsidRDefault="007D5178" w:rsidP="007D5178">
            <w:pPr>
              <w:jc w:val="center"/>
              <w:rPr>
                <w:sz w:val="16"/>
                <w:szCs w:val="16"/>
                <w:lang w:val="en-US"/>
              </w:rPr>
            </w:pPr>
          </w:p>
        </w:tc>
        <w:tc>
          <w:tcPr>
            <w:tcW w:w="1503" w:type="dxa"/>
            <w:vMerge/>
            <w:tcBorders>
              <w:bottom w:val="double" w:sz="4" w:space="0" w:color="4472C4" w:themeColor="accent1"/>
            </w:tcBorders>
            <w:shd w:val="clear" w:color="auto" w:fill="D9D9D9"/>
          </w:tcPr>
          <w:p w14:paraId="2B743A43" w14:textId="77777777" w:rsidR="007D5178" w:rsidRPr="007D5178" w:rsidRDefault="007D5178" w:rsidP="007D5178">
            <w:pPr>
              <w:widowControl w:val="0"/>
              <w:pBdr>
                <w:top w:val="nil"/>
                <w:left w:val="nil"/>
                <w:bottom w:val="nil"/>
                <w:right w:val="nil"/>
                <w:between w:val="nil"/>
              </w:pBdr>
              <w:jc w:val="center"/>
              <w:rPr>
                <w:color w:val="FFFFFF" w:themeColor="background1"/>
                <w:sz w:val="16"/>
                <w:szCs w:val="16"/>
                <w:lang w:val="en-US"/>
              </w:rPr>
            </w:pPr>
          </w:p>
        </w:tc>
        <w:tc>
          <w:tcPr>
            <w:tcW w:w="1503" w:type="dxa"/>
            <w:vMerge/>
            <w:tcBorders>
              <w:bottom w:val="double" w:sz="4" w:space="0" w:color="4472C4" w:themeColor="accent1"/>
            </w:tcBorders>
            <w:shd w:val="clear" w:color="auto" w:fill="D9D9D9"/>
          </w:tcPr>
          <w:p w14:paraId="24EBD8BC" w14:textId="77777777" w:rsidR="007D5178" w:rsidRPr="007D5178" w:rsidRDefault="007D5178" w:rsidP="007D5178">
            <w:pPr>
              <w:jc w:val="center"/>
              <w:rPr>
                <w:color w:val="FFFFFF" w:themeColor="background1"/>
                <w:sz w:val="16"/>
                <w:szCs w:val="16"/>
                <w:lang w:val="en-US"/>
              </w:rPr>
            </w:pPr>
          </w:p>
        </w:tc>
        <w:tc>
          <w:tcPr>
            <w:tcW w:w="1503" w:type="dxa"/>
            <w:tcBorders>
              <w:bottom w:val="double" w:sz="4" w:space="0" w:color="4472C4" w:themeColor="accent1"/>
              <w:right w:val="double" w:sz="4" w:space="0" w:color="4472C4" w:themeColor="accent1"/>
            </w:tcBorders>
            <w:shd w:val="clear" w:color="auto" w:fill="D9D9D9"/>
          </w:tcPr>
          <w:p w14:paraId="06E66736" w14:textId="77777777" w:rsidR="007D5178" w:rsidRPr="007D5178" w:rsidRDefault="007D5178" w:rsidP="007D5178">
            <w:pPr>
              <w:widowControl w:val="0"/>
              <w:pBdr>
                <w:top w:val="nil"/>
                <w:left w:val="nil"/>
                <w:bottom w:val="nil"/>
                <w:right w:val="nil"/>
                <w:between w:val="nil"/>
              </w:pBdr>
              <w:jc w:val="center"/>
              <w:rPr>
                <w:sz w:val="16"/>
                <w:szCs w:val="16"/>
                <w:lang w:val="en-US"/>
              </w:rPr>
            </w:pPr>
          </w:p>
        </w:tc>
      </w:tr>
      <w:tr w:rsidR="00C5139E" w:rsidRPr="007D5178" w14:paraId="72E3392D" w14:textId="77777777" w:rsidTr="00C5139E">
        <w:trPr>
          <w:gridAfter w:val="1"/>
          <w:wAfter w:w="22" w:type="dxa"/>
          <w:cantSplit/>
          <w:trHeight w:val="1135"/>
        </w:trPr>
        <w:tc>
          <w:tcPr>
            <w:tcW w:w="482" w:type="dxa"/>
            <w:vMerge w:val="restart"/>
            <w:tcBorders>
              <w:top w:val="double" w:sz="4" w:space="0" w:color="4472C4" w:themeColor="accent1"/>
              <w:left w:val="double" w:sz="4" w:space="0" w:color="4472C4" w:themeColor="accent1"/>
            </w:tcBorders>
            <w:textDirection w:val="btLr"/>
            <w:vAlign w:val="center"/>
          </w:tcPr>
          <w:p w14:paraId="66DFDACF" w14:textId="77777777" w:rsidR="00C5139E" w:rsidRPr="001C170A" w:rsidRDefault="00C5139E" w:rsidP="007D5178">
            <w:pPr>
              <w:ind w:left="113" w:right="113"/>
              <w:jc w:val="center"/>
              <w:rPr>
                <w:b/>
                <w:sz w:val="16"/>
                <w:szCs w:val="16"/>
              </w:rPr>
            </w:pPr>
            <w:r w:rsidRPr="001C170A">
              <w:rPr>
                <w:rFonts w:ascii="Arial" w:eastAsia="Arial" w:hAnsi="Arial" w:cs="Arial"/>
                <w:b/>
                <w:sz w:val="16"/>
                <w:szCs w:val="16"/>
              </w:rPr>
              <w:t>JUNE 14</w:t>
            </w:r>
          </w:p>
        </w:tc>
        <w:tc>
          <w:tcPr>
            <w:tcW w:w="429" w:type="dxa"/>
            <w:vMerge w:val="restart"/>
            <w:tcBorders>
              <w:top w:val="double" w:sz="4" w:space="0" w:color="4472C4" w:themeColor="accent1"/>
            </w:tcBorders>
            <w:textDirection w:val="btLr"/>
            <w:vAlign w:val="center"/>
          </w:tcPr>
          <w:p w14:paraId="34DA2C3D" w14:textId="77777777" w:rsidR="00C5139E" w:rsidRPr="007D5178" w:rsidRDefault="00C5139E" w:rsidP="007D5178">
            <w:pPr>
              <w:ind w:left="-802" w:right="-706"/>
              <w:jc w:val="center"/>
              <w:rPr>
                <w:sz w:val="16"/>
                <w:szCs w:val="16"/>
              </w:rPr>
            </w:pPr>
            <w:r w:rsidRPr="007D5178">
              <w:rPr>
                <w:rFonts w:ascii="Arial" w:eastAsia="Arial" w:hAnsi="Arial" w:cs="Arial"/>
                <w:sz w:val="16"/>
                <w:szCs w:val="16"/>
              </w:rPr>
              <w:t>Morning</w:t>
            </w:r>
          </w:p>
        </w:tc>
        <w:tc>
          <w:tcPr>
            <w:tcW w:w="1638" w:type="dxa"/>
            <w:vMerge w:val="restart"/>
            <w:tcBorders>
              <w:top w:val="double" w:sz="4" w:space="0" w:color="4472C4" w:themeColor="accent1"/>
            </w:tcBorders>
            <w:shd w:val="clear" w:color="auto" w:fill="D9D9D9" w:themeFill="background1" w:themeFillShade="D9"/>
            <w:vAlign w:val="center"/>
          </w:tcPr>
          <w:p w14:paraId="19EE760A" w14:textId="723B1692" w:rsidR="00C5139E" w:rsidRPr="007D5178" w:rsidRDefault="00C5139E" w:rsidP="007D5178">
            <w:pPr>
              <w:jc w:val="center"/>
              <w:rPr>
                <w:sz w:val="16"/>
                <w:szCs w:val="16"/>
              </w:rPr>
            </w:pPr>
          </w:p>
        </w:tc>
        <w:tc>
          <w:tcPr>
            <w:tcW w:w="1503" w:type="dxa"/>
            <w:vMerge w:val="restart"/>
            <w:tcBorders>
              <w:top w:val="double" w:sz="4" w:space="0" w:color="4472C4" w:themeColor="accent1"/>
            </w:tcBorders>
            <w:shd w:val="clear" w:color="auto" w:fill="54B9FF"/>
          </w:tcPr>
          <w:p w14:paraId="6C331A66" w14:textId="77777777" w:rsidR="00C5139E" w:rsidRPr="007D5178" w:rsidRDefault="00C5139E" w:rsidP="007D5178">
            <w:pPr>
              <w:jc w:val="center"/>
              <w:rPr>
                <w:rFonts w:ascii="Arial" w:eastAsia="Arial" w:hAnsi="Arial" w:cs="Arial"/>
                <w:b/>
                <w:sz w:val="16"/>
                <w:szCs w:val="16"/>
                <w:lang w:val="en-US"/>
              </w:rPr>
            </w:pPr>
          </w:p>
          <w:p w14:paraId="7F88A0CE" w14:textId="77777777" w:rsidR="00C5139E" w:rsidRPr="007D5178" w:rsidRDefault="00C5139E" w:rsidP="007D5178">
            <w:pPr>
              <w:jc w:val="center"/>
              <w:rPr>
                <w:rFonts w:ascii="Arial" w:eastAsia="Arial" w:hAnsi="Arial" w:cs="Arial"/>
                <w:b/>
                <w:sz w:val="16"/>
                <w:szCs w:val="16"/>
                <w:lang w:val="en-US"/>
              </w:rPr>
            </w:pPr>
            <w:r w:rsidRPr="007D5178">
              <w:rPr>
                <w:rFonts w:ascii="Arial" w:eastAsia="Arial" w:hAnsi="Arial" w:cs="Arial"/>
                <w:b/>
                <w:sz w:val="16"/>
                <w:szCs w:val="16"/>
                <w:lang w:val="en-US"/>
              </w:rPr>
              <w:t>Thematic session</w:t>
            </w:r>
          </w:p>
          <w:p w14:paraId="378DF273" w14:textId="77777777" w:rsidR="00C5139E" w:rsidRPr="007D5178" w:rsidRDefault="00C5139E" w:rsidP="007D5178">
            <w:pPr>
              <w:jc w:val="center"/>
              <w:rPr>
                <w:rFonts w:ascii="Arial" w:eastAsia="Arial" w:hAnsi="Arial" w:cs="Arial"/>
                <w:b/>
                <w:sz w:val="16"/>
                <w:szCs w:val="16"/>
                <w:lang w:val="en-US"/>
              </w:rPr>
            </w:pPr>
            <w:r w:rsidRPr="007D5178">
              <w:rPr>
                <w:rFonts w:ascii="Arial" w:eastAsia="Arial" w:hAnsi="Arial" w:cs="Arial"/>
                <w:b/>
                <w:sz w:val="16"/>
                <w:szCs w:val="16"/>
                <w:lang w:val="en-US"/>
              </w:rPr>
              <w:t>Multilevel governance and sustainable financing</w:t>
            </w:r>
          </w:p>
        </w:tc>
        <w:tc>
          <w:tcPr>
            <w:tcW w:w="1503" w:type="dxa"/>
            <w:vMerge w:val="restart"/>
            <w:tcBorders>
              <w:top w:val="double" w:sz="4" w:space="0" w:color="4472C4" w:themeColor="accent1"/>
            </w:tcBorders>
            <w:shd w:val="clear" w:color="auto" w:fill="D9D9D9"/>
          </w:tcPr>
          <w:p w14:paraId="5B9B0A1B" w14:textId="77777777" w:rsidR="00C5139E" w:rsidRPr="007D5178" w:rsidRDefault="00C5139E" w:rsidP="007D5178">
            <w:pPr>
              <w:jc w:val="center"/>
              <w:rPr>
                <w:color w:val="FFFFFF" w:themeColor="background1"/>
                <w:sz w:val="16"/>
                <w:szCs w:val="16"/>
                <w:lang w:val="en-US"/>
              </w:rPr>
            </w:pPr>
          </w:p>
        </w:tc>
        <w:tc>
          <w:tcPr>
            <w:tcW w:w="1503" w:type="dxa"/>
            <w:vMerge w:val="restart"/>
            <w:tcBorders>
              <w:top w:val="double" w:sz="4" w:space="0" w:color="4472C4" w:themeColor="accent1"/>
            </w:tcBorders>
            <w:shd w:val="clear" w:color="auto" w:fill="3AAE7E"/>
          </w:tcPr>
          <w:p w14:paraId="65DF8FF6" w14:textId="77777777" w:rsidR="00C5139E" w:rsidRPr="007D5178" w:rsidRDefault="00C5139E" w:rsidP="007D5178">
            <w:pPr>
              <w:jc w:val="center"/>
              <w:rPr>
                <w:rFonts w:ascii="Arial" w:eastAsia="Arial" w:hAnsi="Arial" w:cs="Arial"/>
                <w:b/>
                <w:color w:val="FFFFFF" w:themeColor="background1"/>
                <w:sz w:val="16"/>
                <w:szCs w:val="16"/>
                <w:lang w:val="en-US"/>
              </w:rPr>
            </w:pPr>
          </w:p>
          <w:p w14:paraId="4CA2CE9F" w14:textId="79749797" w:rsidR="00C5139E" w:rsidRPr="007D5178" w:rsidRDefault="00C5139E" w:rsidP="007D5178">
            <w:pPr>
              <w:jc w:val="center"/>
              <w:rPr>
                <w:rFonts w:ascii="Arial" w:eastAsia="Arial" w:hAnsi="Arial" w:cs="Arial"/>
                <w:b/>
                <w:color w:val="FFFFFF" w:themeColor="background1"/>
                <w:sz w:val="16"/>
                <w:szCs w:val="16"/>
                <w:lang w:val="en-US"/>
              </w:rPr>
            </w:pPr>
            <w:r w:rsidRPr="007D5178">
              <w:rPr>
                <w:rFonts w:ascii="Arial" w:eastAsia="Arial" w:hAnsi="Arial" w:cs="Arial"/>
                <w:b/>
                <w:color w:val="FFFFFF" w:themeColor="background1"/>
                <w:sz w:val="16"/>
                <w:szCs w:val="16"/>
                <w:lang w:val="en-US"/>
              </w:rPr>
              <w:t>Workshop: Communication, narratives and dialogue</w:t>
            </w:r>
          </w:p>
        </w:tc>
        <w:tc>
          <w:tcPr>
            <w:tcW w:w="1503" w:type="dxa"/>
            <w:tcBorders>
              <w:top w:val="double" w:sz="4" w:space="0" w:color="4472C4" w:themeColor="accent1"/>
              <w:right w:val="double" w:sz="4" w:space="0" w:color="4472C4" w:themeColor="accent1"/>
            </w:tcBorders>
            <w:shd w:val="clear" w:color="auto" w:fill="7030A0"/>
            <w:vAlign w:val="center"/>
          </w:tcPr>
          <w:p w14:paraId="1CDD8613" w14:textId="77777777" w:rsidR="00C5139E" w:rsidRPr="007D5178" w:rsidRDefault="00C5139E" w:rsidP="007D5178">
            <w:pPr>
              <w:jc w:val="center"/>
              <w:rPr>
                <w:rFonts w:ascii="Arial" w:eastAsia="Arial" w:hAnsi="Arial" w:cs="Arial"/>
                <w:b/>
                <w:color w:val="FFFFFF" w:themeColor="background1"/>
                <w:sz w:val="16"/>
                <w:szCs w:val="16"/>
              </w:rPr>
            </w:pPr>
            <w:proofErr w:type="spellStart"/>
            <w:r w:rsidRPr="007D5178">
              <w:rPr>
                <w:rFonts w:ascii="Arial" w:eastAsia="Arial" w:hAnsi="Arial" w:cs="Arial"/>
                <w:b/>
                <w:color w:val="FFFFFF" w:themeColor="background1"/>
                <w:sz w:val="16"/>
                <w:szCs w:val="16"/>
              </w:rPr>
              <w:t>Partners</w:t>
            </w:r>
            <w:proofErr w:type="spellEnd"/>
          </w:p>
          <w:p w14:paraId="796D5859" w14:textId="77777777" w:rsidR="00C5139E" w:rsidRPr="007D5178" w:rsidRDefault="00C5139E" w:rsidP="007D5178">
            <w:pPr>
              <w:jc w:val="center"/>
              <w:rPr>
                <w:color w:val="FFFFFF" w:themeColor="background1"/>
                <w:sz w:val="16"/>
                <w:szCs w:val="16"/>
              </w:rPr>
            </w:pPr>
            <w:proofErr w:type="gramStart"/>
            <w:r w:rsidRPr="007D5178">
              <w:rPr>
                <w:rFonts w:ascii="Arial" w:eastAsia="Arial" w:hAnsi="Arial" w:cs="Arial"/>
                <w:b/>
                <w:color w:val="FFFFFF" w:themeColor="background1"/>
                <w:sz w:val="16"/>
                <w:szCs w:val="16"/>
              </w:rPr>
              <w:t>meetings</w:t>
            </w:r>
            <w:proofErr w:type="gramEnd"/>
          </w:p>
        </w:tc>
      </w:tr>
      <w:tr w:rsidR="00C5139E" w:rsidRPr="007D5178" w14:paraId="01CDAB7D" w14:textId="77777777" w:rsidTr="00C5139E">
        <w:trPr>
          <w:gridAfter w:val="1"/>
          <w:wAfter w:w="22" w:type="dxa"/>
          <w:cantSplit/>
          <w:trHeight w:val="295"/>
        </w:trPr>
        <w:tc>
          <w:tcPr>
            <w:tcW w:w="482" w:type="dxa"/>
            <w:vMerge/>
            <w:tcBorders>
              <w:left w:val="double" w:sz="4" w:space="0" w:color="4472C4" w:themeColor="accent1"/>
            </w:tcBorders>
            <w:textDirection w:val="btLr"/>
            <w:vAlign w:val="center"/>
          </w:tcPr>
          <w:p w14:paraId="12157474" w14:textId="77777777" w:rsidR="00C5139E" w:rsidRPr="001C170A" w:rsidRDefault="00C5139E" w:rsidP="007D5178">
            <w:pPr>
              <w:widowControl w:val="0"/>
              <w:pBdr>
                <w:top w:val="nil"/>
                <w:left w:val="nil"/>
                <w:bottom w:val="nil"/>
                <w:right w:val="nil"/>
                <w:between w:val="nil"/>
              </w:pBdr>
              <w:spacing w:line="276" w:lineRule="auto"/>
              <w:ind w:left="113" w:right="113"/>
              <w:rPr>
                <w:b/>
                <w:sz w:val="16"/>
                <w:szCs w:val="16"/>
              </w:rPr>
            </w:pPr>
          </w:p>
        </w:tc>
        <w:tc>
          <w:tcPr>
            <w:tcW w:w="429" w:type="dxa"/>
            <w:vMerge/>
            <w:textDirection w:val="btLr"/>
            <w:vAlign w:val="center"/>
          </w:tcPr>
          <w:p w14:paraId="5C21386B" w14:textId="77777777" w:rsidR="00C5139E" w:rsidRPr="007D5178" w:rsidRDefault="00C5139E" w:rsidP="007D5178">
            <w:pPr>
              <w:widowControl w:val="0"/>
              <w:pBdr>
                <w:top w:val="nil"/>
                <w:left w:val="nil"/>
                <w:bottom w:val="nil"/>
                <w:right w:val="nil"/>
                <w:between w:val="nil"/>
              </w:pBdr>
              <w:spacing w:line="276" w:lineRule="auto"/>
              <w:ind w:left="-802" w:right="-706"/>
              <w:jc w:val="center"/>
              <w:rPr>
                <w:sz w:val="16"/>
                <w:szCs w:val="16"/>
              </w:rPr>
            </w:pPr>
          </w:p>
        </w:tc>
        <w:tc>
          <w:tcPr>
            <w:tcW w:w="1638" w:type="dxa"/>
            <w:vMerge/>
            <w:shd w:val="clear" w:color="auto" w:fill="D9D9D9" w:themeFill="background1" w:themeFillShade="D9"/>
            <w:vAlign w:val="center"/>
          </w:tcPr>
          <w:p w14:paraId="017E3625" w14:textId="77777777" w:rsidR="00C5139E" w:rsidRPr="007D5178" w:rsidRDefault="00C5139E" w:rsidP="007D5178">
            <w:pPr>
              <w:widowControl w:val="0"/>
              <w:pBdr>
                <w:top w:val="nil"/>
                <w:left w:val="nil"/>
                <w:bottom w:val="nil"/>
                <w:right w:val="nil"/>
                <w:between w:val="nil"/>
              </w:pBdr>
              <w:jc w:val="center"/>
              <w:rPr>
                <w:sz w:val="16"/>
                <w:szCs w:val="16"/>
              </w:rPr>
            </w:pPr>
          </w:p>
        </w:tc>
        <w:tc>
          <w:tcPr>
            <w:tcW w:w="1503" w:type="dxa"/>
            <w:vMerge/>
            <w:shd w:val="clear" w:color="auto" w:fill="54B9FF"/>
          </w:tcPr>
          <w:p w14:paraId="61EFD1AD" w14:textId="77777777" w:rsidR="00C5139E" w:rsidRPr="007D5178" w:rsidRDefault="00C5139E" w:rsidP="007D5178">
            <w:pPr>
              <w:widowControl w:val="0"/>
              <w:pBdr>
                <w:top w:val="nil"/>
                <w:left w:val="nil"/>
                <w:bottom w:val="nil"/>
                <w:right w:val="nil"/>
                <w:between w:val="nil"/>
              </w:pBdr>
              <w:jc w:val="center"/>
              <w:rPr>
                <w:sz w:val="16"/>
                <w:szCs w:val="16"/>
              </w:rPr>
            </w:pPr>
          </w:p>
        </w:tc>
        <w:tc>
          <w:tcPr>
            <w:tcW w:w="1503" w:type="dxa"/>
            <w:vMerge/>
            <w:shd w:val="clear" w:color="auto" w:fill="D9D9D9"/>
          </w:tcPr>
          <w:p w14:paraId="484BC871" w14:textId="77777777" w:rsidR="00C5139E" w:rsidRPr="007D5178" w:rsidRDefault="00C5139E" w:rsidP="007D5178">
            <w:pPr>
              <w:widowControl w:val="0"/>
              <w:pBdr>
                <w:top w:val="nil"/>
                <w:left w:val="nil"/>
                <w:bottom w:val="nil"/>
                <w:right w:val="nil"/>
                <w:between w:val="nil"/>
              </w:pBdr>
              <w:jc w:val="center"/>
              <w:rPr>
                <w:color w:val="FFFFFF" w:themeColor="background1"/>
                <w:sz w:val="16"/>
                <w:szCs w:val="16"/>
              </w:rPr>
            </w:pPr>
          </w:p>
        </w:tc>
        <w:tc>
          <w:tcPr>
            <w:tcW w:w="1503" w:type="dxa"/>
            <w:vMerge/>
            <w:shd w:val="clear" w:color="auto" w:fill="3AAE7E"/>
          </w:tcPr>
          <w:p w14:paraId="1E558041" w14:textId="77777777" w:rsidR="00C5139E" w:rsidRPr="007D5178" w:rsidRDefault="00C5139E" w:rsidP="007D5178">
            <w:pPr>
              <w:widowControl w:val="0"/>
              <w:pBdr>
                <w:top w:val="nil"/>
                <w:left w:val="nil"/>
                <w:bottom w:val="nil"/>
                <w:right w:val="nil"/>
                <w:between w:val="nil"/>
              </w:pBdr>
              <w:jc w:val="center"/>
              <w:rPr>
                <w:color w:val="FFFFFF" w:themeColor="background1"/>
                <w:sz w:val="16"/>
                <w:szCs w:val="16"/>
              </w:rPr>
            </w:pPr>
          </w:p>
        </w:tc>
        <w:tc>
          <w:tcPr>
            <w:tcW w:w="1503" w:type="dxa"/>
            <w:vMerge w:val="restart"/>
            <w:tcBorders>
              <w:right w:val="double" w:sz="4" w:space="0" w:color="4472C4" w:themeColor="accent1"/>
            </w:tcBorders>
            <w:shd w:val="clear" w:color="auto" w:fill="7030A0"/>
          </w:tcPr>
          <w:p w14:paraId="5125F1FD" w14:textId="77777777" w:rsidR="00C5139E" w:rsidRPr="007D5178" w:rsidRDefault="00C5139E" w:rsidP="007D5178">
            <w:pPr>
              <w:jc w:val="center"/>
              <w:rPr>
                <w:rFonts w:ascii="Arial" w:eastAsia="Arial" w:hAnsi="Arial" w:cs="Arial"/>
                <w:b/>
                <w:color w:val="FFFFFF" w:themeColor="background1"/>
                <w:sz w:val="16"/>
                <w:szCs w:val="16"/>
              </w:rPr>
            </w:pPr>
          </w:p>
          <w:p w14:paraId="0E12C9A0" w14:textId="77777777" w:rsidR="00C5139E" w:rsidRPr="007D5178" w:rsidRDefault="00C5139E" w:rsidP="007D5178">
            <w:pPr>
              <w:jc w:val="center"/>
              <w:rPr>
                <w:color w:val="FFFFFF" w:themeColor="background1"/>
                <w:sz w:val="16"/>
                <w:szCs w:val="16"/>
              </w:rPr>
            </w:pPr>
            <w:proofErr w:type="spellStart"/>
            <w:r w:rsidRPr="007D5178">
              <w:rPr>
                <w:rFonts w:ascii="Arial" w:eastAsia="Arial" w:hAnsi="Arial" w:cs="Arial"/>
                <w:b/>
                <w:color w:val="FFFFFF" w:themeColor="background1"/>
                <w:sz w:val="16"/>
                <w:szCs w:val="16"/>
              </w:rPr>
              <w:t>Roundtable</w:t>
            </w:r>
            <w:proofErr w:type="spellEnd"/>
            <w:r w:rsidRPr="007D5178">
              <w:rPr>
                <w:rFonts w:ascii="Arial" w:eastAsia="Arial" w:hAnsi="Arial" w:cs="Arial"/>
                <w:b/>
                <w:color w:val="FFFFFF" w:themeColor="background1"/>
                <w:sz w:val="16"/>
                <w:szCs w:val="16"/>
              </w:rPr>
              <w:t xml:space="preserve"> </w:t>
            </w:r>
            <w:proofErr w:type="gramStart"/>
            <w:r w:rsidRPr="007D5178">
              <w:rPr>
                <w:rFonts w:ascii="Arial" w:eastAsia="Arial" w:hAnsi="Arial" w:cs="Arial"/>
                <w:b/>
                <w:color w:val="FFFFFF" w:themeColor="background1"/>
                <w:sz w:val="16"/>
                <w:szCs w:val="16"/>
              </w:rPr>
              <w:t>discussion:</w:t>
            </w:r>
            <w:proofErr w:type="gramEnd"/>
            <w:r w:rsidRPr="007D5178">
              <w:rPr>
                <w:rFonts w:ascii="Arial" w:eastAsia="Arial" w:hAnsi="Arial" w:cs="Arial"/>
                <w:b/>
                <w:color w:val="FFFFFF" w:themeColor="background1"/>
                <w:sz w:val="16"/>
                <w:szCs w:val="16"/>
              </w:rPr>
              <w:t xml:space="preserve"> local dimension of future migration dialogues</w:t>
            </w:r>
          </w:p>
        </w:tc>
      </w:tr>
      <w:tr w:rsidR="00C5139E" w:rsidRPr="00273002" w14:paraId="48F305F5" w14:textId="77777777" w:rsidTr="00C5139E">
        <w:trPr>
          <w:gridAfter w:val="1"/>
          <w:wAfter w:w="22" w:type="dxa"/>
          <w:cantSplit/>
          <w:trHeight w:val="1215"/>
        </w:trPr>
        <w:tc>
          <w:tcPr>
            <w:tcW w:w="482" w:type="dxa"/>
            <w:vMerge/>
            <w:tcBorders>
              <w:left w:val="double" w:sz="4" w:space="0" w:color="4472C4" w:themeColor="accent1"/>
            </w:tcBorders>
            <w:textDirection w:val="btLr"/>
            <w:vAlign w:val="center"/>
          </w:tcPr>
          <w:p w14:paraId="4A387BE7" w14:textId="77777777" w:rsidR="00C5139E" w:rsidRPr="001C170A" w:rsidRDefault="00C5139E" w:rsidP="007D5178">
            <w:pPr>
              <w:widowControl w:val="0"/>
              <w:pBdr>
                <w:top w:val="nil"/>
                <w:left w:val="nil"/>
                <w:bottom w:val="nil"/>
                <w:right w:val="nil"/>
                <w:between w:val="nil"/>
              </w:pBdr>
              <w:spacing w:line="276" w:lineRule="auto"/>
              <w:ind w:left="113" w:right="113"/>
              <w:rPr>
                <w:b/>
                <w:sz w:val="16"/>
                <w:szCs w:val="16"/>
              </w:rPr>
            </w:pPr>
          </w:p>
        </w:tc>
        <w:tc>
          <w:tcPr>
            <w:tcW w:w="429" w:type="dxa"/>
            <w:textDirection w:val="btLr"/>
            <w:vAlign w:val="center"/>
          </w:tcPr>
          <w:p w14:paraId="73F62E2D" w14:textId="77777777" w:rsidR="00C5139E" w:rsidRPr="007D5178" w:rsidRDefault="00C5139E" w:rsidP="007D5178">
            <w:pPr>
              <w:ind w:left="-802" w:right="-706"/>
              <w:jc w:val="center"/>
              <w:rPr>
                <w:sz w:val="16"/>
                <w:szCs w:val="16"/>
              </w:rPr>
            </w:pPr>
            <w:proofErr w:type="spellStart"/>
            <w:r w:rsidRPr="007D5178">
              <w:rPr>
                <w:rFonts w:ascii="Arial" w:eastAsia="Arial" w:hAnsi="Arial" w:cs="Arial"/>
                <w:sz w:val="16"/>
                <w:szCs w:val="16"/>
              </w:rPr>
              <w:t>Afternoon</w:t>
            </w:r>
            <w:proofErr w:type="spellEnd"/>
          </w:p>
        </w:tc>
        <w:tc>
          <w:tcPr>
            <w:tcW w:w="1638" w:type="dxa"/>
            <w:vMerge/>
            <w:shd w:val="clear" w:color="auto" w:fill="D9D9D9"/>
            <w:vAlign w:val="center"/>
          </w:tcPr>
          <w:p w14:paraId="46565C59" w14:textId="43E37485" w:rsidR="00C5139E" w:rsidRPr="007D5178" w:rsidRDefault="00C5139E" w:rsidP="007D5178">
            <w:pPr>
              <w:jc w:val="center"/>
              <w:rPr>
                <w:sz w:val="16"/>
                <w:szCs w:val="16"/>
              </w:rPr>
            </w:pPr>
          </w:p>
        </w:tc>
        <w:tc>
          <w:tcPr>
            <w:tcW w:w="1503" w:type="dxa"/>
            <w:shd w:val="clear" w:color="auto" w:fill="54B9FF"/>
            <w:vAlign w:val="center"/>
          </w:tcPr>
          <w:p w14:paraId="7A21A0AA" w14:textId="77777777" w:rsidR="00C5139E" w:rsidRPr="007D5178" w:rsidRDefault="00C5139E" w:rsidP="007D5178">
            <w:pPr>
              <w:jc w:val="center"/>
              <w:rPr>
                <w:rFonts w:ascii="Arial" w:eastAsia="Arial" w:hAnsi="Arial" w:cs="Arial"/>
                <w:b/>
                <w:sz w:val="16"/>
                <w:szCs w:val="16"/>
                <w:lang w:val="en-US"/>
              </w:rPr>
            </w:pPr>
            <w:r w:rsidRPr="007D5178">
              <w:rPr>
                <w:rFonts w:ascii="Arial" w:eastAsia="Arial" w:hAnsi="Arial" w:cs="Arial"/>
                <w:b/>
                <w:sz w:val="16"/>
                <w:szCs w:val="16"/>
                <w:lang w:val="en-US"/>
              </w:rPr>
              <w:t>UCLG Statutory</w:t>
            </w:r>
          </w:p>
          <w:p w14:paraId="771D8DE5" w14:textId="77777777" w:rsidR="00C5139E" w:rsidRPr="007D5178" w:rsidRDefault="00C5139E" w:rsidP="007D5178">
            <w:pPr>
              <w:jc w:val="center"/>
              <w:rPr>
                <w:rFonts w:ascii="Arial" w:eastAsia="Arial" w:hAnsi="Arial" w:cs="Arial"/>
                <w:b/>
                <w:sz w:val="16"/>
                <w:szCs w:val="16"/>
                <w:lang w:val="en-US"/>
              </w:rPr>
            </w:pPr>
            <w:r w:rsidRPr="007D5178">
              <w:rPr>
                <w:rFonts w:ascii="Arial" w:eastAsia="Arial" w:hAnsi="Arial" w:cs="Arial"/>
                <w:b/>
                <w:sz w:val="16"/>
                <w:szCs w:val="16"/>
                <w:lang w:val="en-US"/>
              </w:rPr>
              <w:t>affairs and</w:t>
            </w:r>
          </w:p>
          <w:p w14:paraId="43D97903" w14:textId="77777777" w:rsidR="00C5139E" w:rsidRPr="007D5178" w:rsidRDefault="00C5139E" w:rsidP="007D5178">
            <w:pPr>
              <w:jc w:val="center"/>
              <w:rPr>
                <w:sz w:val="16"/>
                <w:szCs w:val="16"/>
                <w:lang w:val="en-US"/>
              </w:rPr>
            </w:pPr>
            <w:r w:rsidRPr="007D5178">
              <w:rPr>
                <w:rFonts w:ascii="Arial" w:eastAsia="Arial" w:hAnsi="Arial" w:cs="Arial"/>
                <w:b/>
                <w:sz w:val="16"/>
                <w:szCs w:val="16"/>
                <w:lang w:val="en-US"/>
              </w:rPr>
              <w:t>Thematic sessions</w:t>
            </w:r>
          </w:p>
        </w:tc>
        <w:tc>
          <w:tcPr>
            <w:tcW w:w="1503" w:type="dxa"/>
            <w:shd w:val="clear" w:color="auto" w:fill="D9117B"/>
            <w:vAlign w:val="center"/>
          </w:tcPr>
          <w:p w14:paraId="09043472" w14:textId="77777777" w:rsidR="00C5139E" w:rsidRPr="007D5178" w:rsidRDefault="00C5139E" w:rsidP="007D5178">
            <w:pPr>
              <w:jc w:val="center"/>
              <w:rPr>
                <w:rFonts w:ascii="Arial" w:eastAsia="Arial" w:hAnsi="Arial" w:cs="Arial"/>
                <w:b/>
                <w:color w:val="FFFFFF" w:themeColor="background1"/>
                <w:sz w:val="16"/>
                <w:szCs w:val="16"/>
                <w:lang w:val="en-US"/>
              </w:rPr>
            </w:pPr>
            <w:r w:rsidRPr="007D5178">
              <w:rPr>
                <w:rFonts w:ascii="Arial" w:eastAsia="Arial" w:hAnsi="Arial" w:cs="Arial"/>
                <w:b/>
                <w:color w:val="FFFFFF" w:themeColor="background1"/>
                <w:sz w:val="16"/>
                <w:szCs w:val="16"/>
                <w:lang w:val="en-US"/>
              </w:rPr>
              <w:t>Joint high level</w:t>
            </w:r>
          </w:p>
          <w:p w14:paraId="015CB06A" w14:textId="5024EA6F" w:rsidR="00C5139E" w:rsidRPr="007D5178" w:rsidRDefault="00C5139E" w:rsidP="007D5178">
            <w:pPr>
              <w:jc w:val="center"/>
              <w:rPr>
                <w:color w:val="FFFFFF" w:themeColor="background1"/>
                <w:sz w:val="16"/>
                <w:szCs w:val="16"/>
                <w:lang w:val="en-US"/>
              </w:rPr>
            </w:pPr>
            <w:r w:rsidRPr="007D5178">
              <w:rPr>
                <w:rFonts w:ascii="Arial" w:eastAsia="Arial" w:hAnsi="Arial" w:cs="Arial"/>
                <w:b/>
                <w:color w:val="FFFFFF" w:themeColor="background1"/>
                <w:sz w:val="16"/>
                <w:szCs w:val="16"/>
                <w:lang w:val="en-US"/>
              </w:rPr>
              <w:t>opening – Plenary debate</w:t>
            </w:r>
          </w:p>
        </w:tc>
        <w:tc>
          <w:tcPr>
            <w:tcW w:w="1503" w:type="dxa"/>
            <w:shd w:val="clear" w:color="auto" w:fill="3AAE7E"/>
            <w:vAlign w:val="center"/>
          </w:tcPr>
          <w:p w14:paraId="0EFD810D" w14:textId="187F99C7" w:rsidR="00C5139E" w:rsidRPr="007D5178" w:rsidRDefault="00C5139E" w:rsidP="007D5178">
            <w:pPr>
              <w:jc w:val="center"/>
              <w:rPr>
                <w:rFonts w:ascii="Arial" w:eastAsia="Arial" w:hAnsi="Arial" w:cs="Arial"/>
                <w:b/>
                <w:color w:val="FFFFFF" w:themeColor="background1"/>
                <w:sz w:val="16"/>
                <w:szCs w:val="16"/>
                <w:lang w:val="en-US"/>
              </w:rPr>
            </w:pPr>
            <w:r w:rsidRPr="007D5178">
              <w:rPr>
                <w:rFonts w:ascii="Arial" w:eastAsia="Arial" w:hAnsi="Arial" w:cs="Arial"/>
                <w:b/>
                <w:color w:val="FFFFFF" w:themeColor="background1"/>
                <w:sz w:val="16"/>
                <w:szCs w:val="16"/>
                <w:lang w:val="en-US"/>
              </w:rPr>
              <w:t>MC2CM Legacy and the future of migration debates</w:t>
            </w:r>
          </w:p>
        </w:tc>
        <w:tc>
          <w:tcPr>
            <w:tcW w:w="1503" w:type="dxa"/>
            <w:vMerge/>
            <w:tcBorders>
              <w:right w:val="double" w:sz="4" w:space="0" w:color="4472C4" w:themeColor="accent1"/>
            </w:tcBorders>
            <w:shd w:val="clear" w:color="auto" w:fill="7030A0"/>
          </w:tcPr>
          <w:p w14:paraId="2E4C8765" w14:textId="77777777" w:rsidR="00C5139E" w:rsidRPr="007D5178" w:rsidRDefault="00C5139E" w:rsidP="007D5178">
            <w:pPr>
              <w:widowControl w:val="0"/>
              <w:pBdr>
                <w:top w:val="nil"/>
                <w:left w:val="nil"/>
                <w:bottom w:val="nil"/>
                <w:right w:val="nil"/>
                <w:between w:val="nil"/>
              </w:pBdr>
              <w:jc w:val="center"/>
              <w:rPr>
                <w:sz w:val="16"/>
                <w:szCs w:val="16"/>
                <w:lang w:val="en-US"/>
              </w:rPr>
            </w:pPr>
          </w:p>
        </w:tc>
      </w:tr>
      <w:tr w:rsidR="007D5178" w:rsidRPr="007D5178" w14:paraId="609381FA" w14:textId="77777777" w:rsidTr="00C5139E">
        <w:trPr>
          <w:cantSplit/>
          <w:trHeight w:val="758"/>
        </w:trPr>
        <w:tc>
          <w:tcPr>
            <w:tcW w:w="482" w:type="dxa"/>
            <w:vMerge/>
            <w:tcBorders>
              <w:left w:val="double" w:sz="4" w:space="0" w:color="4472C4" w:themeColor="accent1"/>
              <w:bottom w:val="double" w:sz="4" w:space="0" w:color="4472C4" w:themeColor="accent1"/>
            </w:tcBorders>
            <w:textDirection w:val="btLr"/>
            <w:vAlign w:val="center"/>
          </w:tcPr>
          <w:p w14:paraId="2E3860CC" w14:textId="77777777" w:rsidR="007D5178" w:rsidRPr="001C170A" w:rsidRDefault="007D5178" w:rsidP="007D5178">
            <w:pPr>
              <w:widowControl w:val="0"/>
              <w:pBdr>
                <w:top w:val="nil"/>
                <w:left w:val="nil"/>
                <w:bottom w:val="nil"/>
                <w:right w:val="nil"/>
                <w:between w:val="nil"/>
              </w:pBdr>
              <w:spacing w:line="276" w:lineRule="auto"/>
              <w:ind w:left="113" w:right="113"/>
              <w:rPr>
                <w:b/>
                <w:sz w:val="16"/>
                <w:szCs w:val="16"/>
                <w:lang w:val="en-US"/>
              </w:rPr>
            </w:pPr>
          </w:p>
        </w:tc>
        <w:tc>
          <w:tcPr>
            <w:tcW w:w="429" w:type="dxa"/>
            <w:tcBorders>
              <w:bottom w:val="double" w:sz="4" w:space="0" w:color="4472C4" w:themeColor="accent1"/>
            </w:tcBorders>
            <w:textDirection w:val="btLr"/>
            <w:vAlign w:val="center"/>
          </w:tcPr>
          <w:p w14:paraId="43E62EF4" w14:textId="77777777" w:rsidR="007D5178" w:rsidRPr="007D5178" w:rsidRDefault="007D5178" w:rsidP="007D5178">
            <w:pPr>
              <w:ind w:left="-802" w:right="-706"/>
              <w:jc w:val="center"/>
              <w:rPr>
                <w:sz w:val="16"/>
                <w:szCs w:val="16"/>
              </w:rPr>
            </w:pPr>
            <w:proofErr w:type="spellStart"/>
            <w:r w:rsidRPr="007D5178">
              <w:rPr>
                <w:rFonts w:ascii="Arial" w:eastAsia="Arial" w:hAnsi="Arial" w:cs="Arial"/>
                <w:sz w:val="16"/>
                <w:szCs w:val="16"/>
              </w:rPr>
              <w:t>Evening</w:t>
            </w:r>
            <w:proofErr w:type="spellEnd"/>
          </w:p>
        </w:tc>
        <w:tc>
          <w:tcPr>
            <w:tcW w:w="7672" w:type="dxa"/>
            <w:gridSpan w:val="6"/>
            <w:tcBorders>
              <w:bottom w:val="double" w:sz="4" w:space="0" w:color="4472C4" w:themeColor="accent1"/>
              <w:right w:val="double" w:sz="4" w:space="0" w:color="4472C4" w:themeColor="accent1"/>
            </w:tcBorders>
            <w:shd w:val="clear" w:color="auto" w:fill="5975D0"/>
            <w:vAlign w:val="center"/>
          </w:tcPr>
          <w:p w14:paraId="70A40CFF" w14:textId="46F73A31" w:rsidR="007D5178" w:rsidRPr="007D5178" w:rsidRDefault="007D5178" w:rsidP="007D5178">
            <w:pPr>
              <w:jc w:val="center"/>
              <w:rPr>
                <w:sz w:val="16"/>
                <w:szCs w:val="16"/>
              </w:rPr>
            </w:pPr>
            <w:proofErr w:type="spellStart"/>
            <w:r w:rsidRPr="007D5178">
              <w:rPr>
                <w:rFonts w:ascii="Arial" w:eastAsia="Arial" w:hAnsi="Arial" w:cs="Arial"/>
                <w:b/>
                <w:color w:val="FFFFFF"/>
                <w:sz w:val="16"/>
                <w:szCs w:val="16"/>
              </w:rPr>
              <w:t>Visit</w:t>
            </w:r>
            <w:proofErr w:type="spellEnd"/>
            <w:r w:rsidRPr="007D5178">
              <w:rPr>
                <w:rFonts w:ascii="Arial" w:eastAsia="Arial" w:hAnsi="Arial" w:cs="Arial"/>
                <w:b/>
                <w:color w:val="FFFFFF"/>
                <w:sz w:val="16"/>
                <w:szCs w:val="16"/>
              </w:rPr>
              <w:t xml:space="preserve"> to Alcazar</w:t>
            </w:r>
          </w:p>
        </w:tc>
      </w:tr>
      <w:tr w:rsidR="00C5139E" w:rsidRPr="007D5178" w14:paraId="779B9E49" w14:textId="77777777" w:rsidTr="00C5139E">
        <w:trPr>
          <w:gridAfter w:val="1"/>
          <w:wAfter w:w="22" w:type="dxa"/>
          <w:cantSplit/>
          <w:trHeight w:val="1215"/>
        </w:trPr>
        <w:tc>
          <w:tcPr>
            <w:tcW w:w="482" w:type="dxa"/>
            <w:vMerge w:val="restart"/>
            <w:tcBorders>
              <w:left w:val="double" w:sz="4" w:space="0" w:color="4472C4" w:themeColor="accent1"/>
            </w:tcBorders>
            <w:textDirection w:val="btLr"/>
            <w:vAlign w:val="center"/>
          </w:tcPr>
          <w:p w14:paraId="15EE5107" w14:textId="77777777" w:rsidR="00C5139E" w:rsidRPr="001C170A" w:rsidRDefault="00C5139E" w:rsidP="007D5178">
            <w:pPr>
              <w:ind w:left="113" w:right="113"/>
              <w:jc w:val="center"/>
              <w:rPr>
                <w:rFonts w:ascii="Arial" w:eastAsia="Arial" w:hAnsi="Arial" w:cs="Arial"/>
                <w:b/>
                <w:sz w:val="16"/>
                <w:szCs w:val="16"/>
              </w:rPr>
            </w:pPr>
            <w:r w:rsidRPr="001C170A">
              <w:rPr>
                <w:rFonts w:ascii="Arial" w:eastAsia="Arial" w:hAnsi="Arial" w:cs="Arial"/>
                <w:b/>
                <w:sz w:val="16"/>
                <w:szCs w:val="16"/>
              </w:rPr>
              <w:t>JUNE 15</w:t>
            </w:r>
          </w:p>
        </w:tc>
        <w:tc>
          <w:tcPr>
            <w:tcW w:w="429" w:type="dxa"/>
            <w:textDirection w:val="btLr"/>
            <w:vAlign w:val="center"/>
          </w:tcPr>
          <w:p w14:paraId="72A74106" w14:textId="77777777" w:rsidR="00C5139E" w:rsidRPr="007D5178" w:rsidRDefault="00C5139E" w:rsidP="007D5178">
            <w:pPr>
              <w:ind w:left="-802" w:right="-706"/>
              <w:jc w:val="center"/>
              <w:rPr>
                <w:sz w:val="16"/>
                <w:szCs w:val="16"/>
              </w:rPr>
            </w:pPr>
            <w:r w:rsidRPr="007D5178">
              <w:rPr>
                <w:rFonts w:ascii="Arial" w:eastAsia="Arial" w:hAnsi="Arial" w:cs="Arial"/>
                <w:sz w:val="16"/>
                <w:szCs w:val="16"/>
              </w:rPr>
              <w:t>Morning</w:t>
            </w:r>
          </w:p>
        </w:tc>
        <w:tc>
          <w:tcPr>
            <w:tcW w:w="1638" w:type="dxa"/>
            <w:vMerge w:val="restart"/>
            <w:shd w:val="clear" w:color="auto" w:fill="D9D9D9"/>
          </w:tcPr>
          <w:p w14:paraId="157667F6" w14:textId="77777777" w:rsidR="00C5139E" w:rsidRPr="007D5178" w:rsidRDefault="00C5139E" w:rsidP="007D5178">
            <w:pPr>
              <w:jc w:val="center"/>
              <w:rPr>
                <w:sz w:val="16"/>
                <w:szCs w:val="16"/>
              </w:rPr>
            </w:pPr>
          </w:p>
        </w:tc>
        <w:tc>
          <w:tcPr>
            <w:tcW w:w="1503" w:type="dxa"/>
            <w:shd w:val="clear" w:color="auto" w:fill="54B9FF"/>
            <w:vAlign w:val="center"/>
          </w:tcPr>
          <w:p w14:paraId="7A7F07AE" w14:textId="1E36F28F" w:rsidR="00C5139E" w:rsidRPr="007D5178" w:rsidRDefault="00C5139E" w:rsidP="007D5178">
            <w:pPr>
              <w:jc w:val="center"/>
              <w:rPr>
                <w:sz w:val="16"/>
                <w:szCs w:val="16"/>
              </w:rPr>
            </w:pPr>
            <w:r w:rsidRPr="007D5178">
              <w:rPr>
                <w:rFonts w:ascii="Arial" w:eastAsia="Arial" w:hAnsi="Arial" w:cs="Arial"/>
                <w:b/>
                <w:sz w:val="16"/>
                <w:szCs w:val="16"/>
              </w:rPr>
              <w:t>Lampedusa Charter</w:t>
            </w:r>
          </w:p>
        </w:tc>
        <w:tc>
          <w:tcPr>
            <w:tcW w:w="1503" w:type="dxa"/>
            <w:shd w:val="clear" w:color="auto" w:fill="D9D9D9"/>
          </w:tcPr>
          <w:p w14:paraId="76568AB4" w14:textId="77777777" w:rsidR="00C5139E" w:rsidRPr="007D5178" w:rsidRDefault="00C5139E" w:rsidP="007D5178">
            <w:pPr>
              <w:jc w:val="center"/>
              <w:rPr>
                <w:color w:val="FFFFFF" w:themeColor="background1"/>
                <w:sz w:val="16"/>
                <w:szCs w:val="16"/>
              </w:rPr>
            </w:pPr>
          </w:p>
        </w:tc>
        <w:tc>
          <w:tcPr>
            <w:tcW w:w="1503" w:type="dxa"/>
            <w:shd w:val="clear" w:color="auto" w:fill="3AAE7E"/>
            <w:vAlign w:val="center"/>
          </w:tcPr>
          <w:p w14:paraId="71141C31" w14:textId="10B6FC3F" w:rsidR="00C5139E" w:rsidRPr="007D5178" w:rsidRDefault="00C5139E" w:rsidP="007D5178">
            <w:pPr>
              <w:jc w:val="center"/>
              <w:rPr>
                <w:color w:val="FFFFFF" w:themeColor="background1"/>
                <w:sz w:val="16"/>
                <w:szCs w:val="16"/>
                <w:lang w:val="en-US"/>
              </w:rPr>
            </w:pPr>
            <w:r>
              <w:rPr>
                <w:rFonts w:ascii="Arial" w:eastAsia="Arial" w:hAnsi="Arial" w:cs="Arial"/>
                <w:b/>
                <w:color w:val="FFFFFF" w:themeColor="background1"/>
                <w:sz w:val="16"/>
                <w:szCs w:val="16"/>
                <w:lang w:val="en-US"/>
              </w:rPr>
              <w:t xml:space="preserve">Migration </w:t>
            </w:r>
            <w:r w:rsidRPr="007D5178">
              <w:rPr>
                <w:rFonts w:ascii="Arial" w:eastAsia="Arial" w:hAnsi="Arial" w:cs="Arial"/>
                <w:b/>
                <w:color w:val="FFFFFF" w:themeColor="background1"/>
                <w:sz w:val="16"/>
                <w:szCs w:val="16"/>
                <w:lang w:val="en-US"/>
              </w:rPr>
              <w:t>Contribution</w:t>
            </w:r>
            <w:r>
              <w:rPr>
                <w:rFonts w:ascii="Arial" w:eastAsia="Arial" w:hAnsi="Arial" w:cs="Arial"/>
                <w:b/>
                <w:color w:val="FFFFFF" w:themeColor="background1"/>
                <w:sz w:val="16"/>
                <w:szCs w:val="16"/>
                <w:lang w:val="en-US"/>
              </w:rPr>
              <w:t>s</w:t>
            </w:r>
            <w:r w:rsidRPr="007D5178">
              <w:rPr>
                <w:rFonts w:ascii="Arial" w:eastAsia="Arial" w:hAnsi="Arial" w:cs="Arial"/>
                <w:b/>
                <w:color w:val="FFFFFF" w:themeColor="background1"/>
                <w:sz w:val="16"/>
                <w:szCs w:val="16"/>
                <w:lang w:val="en-US"/>
              </w:rPr>
              <w:t xml:space="preserve"> to Agenda 2030 </w:t>
            </w:r>
          </w:p>
        </w:tc>
        <w:tc>
          <w:tcPr>
            <w:tcW w:w="1503" w:type="dxa"/>
            <w:vMerge w:val="restart"/>
            <w:tcBorders>
              <w:right w:val="double" w:sz="4" w:space="0" w:color="4472C4" w:themeColor="accent1"/>
            </w:tcBorders>
            <w:shd w:val="clear" w:color="auto" w:fill="D9D9D9"/>
          </w:tcPr>
          <w:p w14:paraId="2B8A66EF" w14:textId="77777777" w:rsidR="00C5139E" w:rsidRPr="007D5178" w:rsidRDefault="00C5139E" w:rsidP="007D5178">
            <w:pPr>
              <w:jc w:val="center"/>
              <w:rPr>
                <w:sz w:val="16"/>
                <w:szCs w:val="16"/>
                <w:lang w:val="en-US"/>
              </w:rPr>
            </w:pPr>
          </w:p>
        </w:tc>
      </w:tr>
      <w:tr w:rsidR="00C5139E" w:rsidRPr="007D5178" w14:paraId="34E330AC" w14:textId="77777777" w:rsidTr="00C5139E">
        <w:trPr>
          <w:gridAfter w:val="1"/>
          <w:wAfter w:w="22" w:type="dxa"/>
          <w:cantSplit/>
          <w:trHeight w:val="1013"/>
        </w:trPr>
        <w:tc>
          <w:tcPr>
            <w:tcW w:w="482" w:type="dxa"/>
            <w:vMerge/>
            <w:tcBorders>
              <w:left w:val="double" w:sz="4" w:space="0" w:color="4472C4" w:themeColor="accent1"/>
            </w:tcBorders>
            <w:vAlign w:val="center"/>
          </w:tcPr>
          <w:p w14:paraId="281450F4" w14:textId="77777777" w:rsidR="00C5139E" w:rsidRPr="007D5178" w:rsidRDefault="00C5139E" w:rsidP="007D5178">
            <w:pPr>
              <w:widowControl w:val="0"/>
              <w:pBdr>
                <w:top w:val="nil"/>
                <w:left w:val="nil"/>
                <w:bottom w:val="nil"/>
                <w:right w:val="nil"/>
                <w:between w:val="nil"/>
              </w:pBdr>
              <w:spacing w:line="276" w:lineRule="auto"/>
              <w:rPr>
                <w:sz w:val="16"/>
                <w:szCs w:val="16"/>
                <w:lang w:val="en-US"/>
              </w:rPr>
            </w:pPr>
          </w:p>
        </w:tc>
        <w:tc>
          <w:tcPr>
            <w:tcW w:w="429" w:type="dxa"/>
            <w:textDirection w:val="btLr"/>
            <w:vAlign w:val="center"/>
          </w:tcPr>
          <w:p w14:paraId="2E7272FD" w14:textId="77777777" w:rsidR="00C5139E" w:rsidRPr="007D5178" w:rsidRDefault="00C5139E" w:rsidP="007D5178">
            <w:pPr>
              <w:ind w:left="-802" w:right="-706"/>
              <w:jc w:val="center"/>
              <w:rPr>
                <w:sz w:val="16"/>
                <w:szCs w:val="16"/>
              </w:rPr>
            </w:pPr>
            <w:proofErr w:type="spellStart"/>
            <w:r w:rsidRPr="007D5178">
              <w:rPr>
                <w:rFonts w:ascii="Arial" w:eastAsia="Arial" w:hAnsi="Arial" w:cs="Arial"/>
                <w:sz w:val="16"/>
                <w:szCs w:val="16"/>
              </w:rPr>
              <w:t>Afternoon</w:t>
            </w:r>
            <w:proofErr w:type="spellEnd"/>
          </w:p>
        </w:tc>
        <w:tc>
          <w:tcPr>
            <w:tcW w:w="1638" w:type="dxa"/>
            <w:vMerge/>
            <w:shd w:val="clear" w:color="auto" w:fill="D9D9D9" w:themeFill="background1" w:themeFillShade="D9"/>
            <w:vAlign w:val="center"/>
          </w:tcPr>
          <w:p w14:paraId="1BAB63CE" w14:textId="1820CAA2" w:rsidR="00C5139E" w:rsidRPr="007D5178" w:rsidRDefault="00C5139E" w:rsidP="007D5178">
            <w:pPr>
              <w:jc w:val="center"/>
              <w:rPr>
                <w:sz w:val="16"/>
                <w:szCs w:val="16"/>
              </w:rPr>
            </w:pPr>
          </w:p>
        </w:tc>
        <w:tc>
          <w:tcPr>
            <w:tcW w:w="1503" w:type="dxa"/>
            <w:shd w:val="clear" w:color="auto" w:fill="54B9FF"/>
            <w:vAlign w:val="center"/>
          </w:tcPr>
          <w:p w14:paraId="19208917" w14:textId="4971EABC" w:rsidR="00C5139E" w:rsidRPr="007D5178" w:rsidRDefault="00C5139E" w:rsidP="007D5178">
            <w:pPr>
              <w:jc w:val="center"/>
              <w:rPr>
                <w:sz w:val="16"/>
                <w:szCs w:val="16"/>
                <w:lang w:val="en-US"/>
              </w:rPr>
            </w:pPr>
            <w:r w:rsidRPr="007D5178">
              <w:rPr>
                <w:rFonts w:ascii="Arial" w:eastAsia="Arial" w:hAnsi="Arial" w:cs="Arial"/>
                <w:b/>
                <w:sz w:val="16"/>
                <w:szCs w:val="16"/>
                <w:lang w:val="en-US"/>
              </w:rPr>
              <w:t xml:space="preserve">High Level Policy Dialogue (Joint </w:t>
            </w:r>
            <w:proofErr w:type="spellStart"/>
            <w:r w:rsidRPr="007D5178">
              <w:rPr>
                <w:rFonts w:ascii="Arial" w:eastAsia="Arial" w:hAnsi="Arial" w:cs="Arial"/>
                <w:b/>
                <w:sz w:val="16"/>
                <w:szCs w:val="16"/>
                <w:lang w:val="en-US"/>
              </w:rPr>
              <w:t>Exbu</w:t>
            </w:r>
            <w:proofErr w:type="spellEnd"/>
            <w:r w:rsidRPr="007D5178">
              <w:rPr>
                <w:rFonts w:ascii="Arial" w:eastAsia="Arial" w:hAnsi="Arial" w:cs="Arial"/>
                <w:b/>
                <w:sz w:val="16"/>
                <w:szCs w:val="16"/>
                <w:lang w:val="en-US"/>
              </w:rPr>
              <w:t>-MUM)</w:t>
            </w:r>
          </w:p>
        </w:tc>
        <w:tc>
          <w:tcPr>
            <w:tcW w:w="1503" w:type="dxa"/>
            <w:shd w:val="clear" w:color="auto" w:fill="D9117B"/>
            <w:vAlign w:val="center"/>
          </w:tcPr>
          <w:p w14:paraId="1037F420" w14:textId="70F09EFC" w:rsidR="00C5139E" w:rsidRPr="007D5178" w:rsidRDefault="00C5139E" w:rsidP="007D5178">
            <w:pPr>
              <w:jc w:val="center"/>
              <w:rPr>
                <w:rFonts w:ascii="Arial" w:eastAsia="Arial" w:hAnsi="Arial" w:cs="Arial"/>
                <w:b/>
                <w:color w:val="FFFFFF" w:themeColor="background1"/>
                <w:sz w:val="16"/>
                <w:szCs w:val="16"/>
                <w:lang w:val="en-US"/>
              </w:rPr>
            </w:pPr>
            <w:r w:rsidRPr="007D5178">
              <w:rPr>
                <w:rFonts w:ascii="Arial" w:eastAsia="Arial" w:hAnsi="Arial" w:cs="Arial"/>
                <w:b/>
                <w:color w:val="FFFFFF" w:themeColor="background1"/>
                <w:sz w:val="16"/>
                <w:szCs w:val="16"/>
                <w:lang w:val="en-US"/>
              </w:rPr>
              <w:t>Culture and youth as</w:t>
            </w:r>
          </w:p>
          <w:p w14:paraId="4D9D2F04" w14:textId="77777777" w:rsidR="00C5139E" w:rsidRPr="007D5178" w:rsidRDefault="00C5139E" w:rsidP="007D5178">
            <w:pPr>
              <w:jc w:val="center"/>
              <w:rPr>
                <w:color w:val="FFFFFF" w:themeColor="background1"/>
                <w:sz w:val="16"/>
                <w:szCs w:val="16"/>
                <w:lang w:val="en-US"/>
              </w:rPr>
            </w:pPr>
            <w:r w:rsidRPr="007D5178">
              <w:rPr>
                <w:rFonts w:ascii="Arial" w:eastAsia="Arial" w:hAnsi="Arial" w:cs="Arial"/>
                <w:b/>
                <w:color w:val="FFFFFF" w:themeColor="background1"/>
                <w:sz w:val="16"/>
                <w:szCs w:val="16"/>
                <w:lang w:val="en-US"/>
              </w:rPr>
              <w:t>drivers of integration</w:t>
            </w:r>
          </w:p>
        </w:tc>
        <w:tc>
          <w:tcPr>
            <w:tcW w:w="1503" w:type="dxa"/>
            <w:shd w:val="clear" w:color="auto" w:fill="3AAE7E"/>
            <w:vAlign w:val="center"/>
          </w:tcPr>
          <w:p w14:paraId="2221798E" w14:textId="77777777" w:rsidR="00C5139E" w:rsidRPr="007D5178" w:rsidRDefault="00C5139E" w:rsidP="007D5178">
            <w:pPr>
              <w:jc w:val="center"/>
              <w:rPr>
                <w:rFonts w:ascii="Arial" w:eastAsia="Arial" w:hAnsi="Arial" w:cs="Arial"/>
                <w:b/>
                <w:color w:val="FFFFFF" w:themeColor="background1"/>
                <w:sz w:val="16"/>
                <w:szCs w:val="16"/>
                <w:lang w:val="en-US"/>
              </w:rPr>
            </w:pPr>
            <w:r w:rsidRPr="007D5178">
              <w:rPr>
                <w:rFonts w:ascii="Arial" w:eastAsia="Arial" w:hAnsi="Arial" w:cs="Arial"/>
                <w:b/>
                <w:color w:val="FFFFFF" w:themeColor="background1"/>
                <w:sz w:val="16"/>
                <w:szCs w:val="16"/>
                <w:lang w:val="en-US"/>
              </w:rPr>
              <w:t>MC2CM looking</w:t>
            </w:r>
          </w:p>
          <w:p w14:paraId="794112E6" w14:textId="08E86908" w:rsidR="00C5139E" w:rsidRPr="007D5178" w:rsidRDefault="00C5139E" w:rsidP="007D5178">
            <w:pPr>
              <w:jc w:val="center"/>
              <w:rPr>
                <w:rFonts w:ascii="Arial" w:eastAsia="Arial" w:hAnsi="Arial" w:cs="Arial"/>
                <w:b/>
                <w:color w:val="FFFFFF" w:themeColor="background1"/>
                <w:sz w:val="16"/>
                <w:szCs w:val="16"/>
                <w:lang w:val="en-US"/>
              </w:rPr>
            </w:pPr>
            <w:r w:rsidRPr="007D5178">
              <w:rPr>
                <w:rFonts w:ascii="Arial" w:eastAsia="Arial" w:hAnsi="Arial" w:cs="Arial"/>
                <w:b/>
                <w:color w:val="FFFFFF" w:themeColor="background1"/>
                <w:sz w:val="16"/>
                <w:szCs w:val="16"/>
                <w:lang w:val="en-US"/>
              </w:rPr>
              <w:t xml:space="preserve">forward </w:t>
            </w:r>
          </w:p>
        </w:tc>
        <w:tc>
          <w:tcPr>
            <w:tcW w:w="1503" w:type="dxa"/>
            <w:vMerge/>
            <w:tcBorders>
              <w:right w:val="double" w:sz="4" w:space="0" w:color="4472C4" w:themeColor="accent1"/>
            </w:tcBorders>
            <w:shd w:val="clear" w:color="auto" w:fill="D9D9D9"/>
          </w:tcPr>
          <w:p w14:paraId="507F0B59" w14:textId="77777777" w:rsidR="00C5139E" w:rsidRPr="007D5178" w:rsidRDefault="00C5139E" w:rsidP="007D5178">
            <w:pPr>
              <w:widowControl w:val="0"/>
              <w:pBdr>
                <w:top w:val="nil"/>
                <w:left w:val="nil"/>
                <w:bottom w:val="nil"/>
                <w:right w:val="nil"/>
                <w:between w:val="nil"/>
              </w:pBdr>
              <w:rPr>
                <w:rFonts w:ascii="Arial" w:eastAsia="Arial" w:hAnsi="Arial" w:cs="Arial"/>
                <w:b/>
                <w:sz w:val="16"/>
                <w:szCs w:val="16"/>
                <w:lang w:val="en-US"/>
              </w:rPr>
            </w:pPr>
          </w:p>
        </w:tc>
      </w:tr>
      <w:tr w:rsidR="00C5139E" w:rsidRPr="007D5178" w14:paraId="661E76AB" w14:textId="77777777" w:rsidTr="00C5139E">
        <w:trPr>
          <w:gridAfter w:val="1"/>
          <w:wAfter w:w="22" w:type="dxa"/>
          <w:cantSplit/>
          <w:trHeight w:val="1013"/>
        </w:trPr>
        <w:tc>
          <w:tcPr>
            <w:tcW w:w="482" w:type="dxa"/>
            <w:vMerge/>
            <w:tcBorders>
              <w:left w:val="double" w:sz="4" w:space="0" w:color="4472C4" w:themeColor="accent1"/>
              <w:bottom w:val="double" w:sz="4" w:space="0" w:color="4472C4" w:themeColor="accent1"/>
            </w:tcBorders>
            <w:vAlign w:val="center"/>
          </w:tcPr>
          <w:p w14:paraId="0ACEFA13" w14:textId="77777777" w:rsidR="00C5139E" w:rsidRPr="007D5178" w:rsidRDefault="00C5139E" w:rsidP="007D5178">
            <w:pPr>
              <w:widowControl w:val="0"/>
              <w:pBdr>
                <w:top w:val="nil"/>
                <w:left w:val="nil"/>
                <w:bottom w:val="nil"/>
                <w:right w:val="nil"/>
                <w:between w:val="nil"/>
              </w:pBdr>
              <w:spacing w:line="276" w:lineRule="auto"/>
              <w:rPr>
                <w:rFonts w:ascii="Arial" w:eastAsia="Arial" w:hAnsi="Arial" w:cs="Arial"/>
                <w:b/>
                <w:sz w:val="16"/>
                <w:szCs w:val="16"/>
                <w:lang w:val="en-US"/>
              </w:rPr>
            </w:pPr>
          </w:p>
        </w:tc>
        <w:tc>
          <w:tcPr>
            <w:tcW w:w="429" w:type="dxa"/>
            <w:tcBorders>
              <w:bottom w:val="double" w:sz="4" w:space="0" w:color="4472C4" w:themeColor="accent1"/>
            </w:tcBorders>
            <w:textDirection w:val="btLr"/>
            <w:vAlign w:val="center"/>
          </w:tcPr>
          <w:p w14:paraId="415C583C" w14:textId="77777777" w:rsidR="00C5139E" w:rsidRPr="007D5178" w:rsidRDefault="00C5139E" w:rsidP="007D5178">
            <w:pPr>
              <w:ind w:left="-802" w:right="-706"/>
              <w:jc w:val="center"/>
              <w:rPr>
                <w:sz w:val="16"/>
                <w:szCs w:val="16"/>
              </w:rPr>
            </w:pPr>
            <w:proofErr w:type="spellStart"/>
            <w:r w:rsidRPr="007D5178">
              <w:rPr>
                <w:rFonts w:ascii="Arial" w:eastAsia="Arial" w:hAnsi="Arial" w:cs="Arial"/>
                <w:sz w:val="16"/>
                <w:szCs w:val="16"/>
              </w:rPr>
              <w:t>Evening</w:t>
            </w:r>
            <w:proofErr w:type="spellEnd"/>
          </w:p>
        </w:tc>
        <w:tc>
          <w:tcPr>
            <w:tcW w:w="1638" w:type="dxa"/>
            <w:vMerge/>
            <w:tcBorders>
              <w:bottom w:val="double" w:sz="4" w:space="0" w:color="4472C4" w:themeColor="accent1"/>
            </w:tcBorders>
            <w:shd w:val="clear" w:color="auto" w:fill="D9D9D9"/>
          </w:tcPr>
          <w:p w14:paraId="0EB1CB85" w14:textId="77777777" w:rsidR="00C5139E" w:rsidRPr="007D5178" w:rsidRDefault="00C5139E" w:rsidP="007D5178">
            <w:pPr>
              <w:ind w:left="-802"/>
              <w:rPr>
                <w:sz w:val="16"/>
                <w:szCs w:val="16"/>
              </w:rPr>
            </w:pPr>
          </w:p>
        </w:tc>
        <w:tc>
          <w:tcPr>
            <w:tcW w:w="1503" w:type="dxa"/>
            <w:tcBorders>
              <w:bottom w:val="double" w:sz="4" w:space="0" w:color="4472C4" w:themeColor="accent1"/>
            </w:tcBorders>
            <w:shd w:val="clear" w:color="auto" w:fill="54B9FF"/>
            <w:vAlign w:val="center"/>
          </w:tcPr>
          <w:p w14:paraId="55D95900" w14:textId="77777777" w:rsidR="00C5139E" w:rsidRPr="007D5178" w:rsidRDefault="00C5139E" w:rsidP="007D5178">
            <w:pPr>
              <w:jc w:val="center"/>
              <w:rPr>
                <w:rFonts w:ascii="Arial" w:eastAsia="Arial" w:hAnsi="Arial" w:cs="Arial"/>
                <w:b/>
                <w:sz w:val="16"/>
                <w:szCs w:val="16"/>
              </w:rPr>
            </w:pPr>
            <w:r w:rsidRPr="007D5178">
              <w:rPr>
                <w:rFonts w:ascii="Arial" w:eastAsia="Arial" w:hAnsi="Arial" w:cs="Arial"/>
                <w:b/>
                <w:sz w:val="16"/>
                <w:szCs w:val="16"/>
              </w:rPr>
              <w:t xml:space="preserve">Joint </w:t>
            </w:r>
            <w:proofErr w:type="spellStart"/>
            <w:r w:rsidRPr="007D5178">
              <w:rPr>
                <w:rFonts w:ascii="Arial" w:eastAsia="Arial" w:hAnsi="Arial" w:cs="Arial"/>
                <w:b/>
                <w:sz w:val="16"/>
                <w:szCs w:val="16"/>
              </w:rPr>
              <w:t>closing</w:t>
            </w:r>
            <w:proofErr w:type="spellEnd"/>
          </w:p>
          <w:p w14:paraId="0E382ADF" w14:textId="77777777" w:rsidR="00C5139E" w:rsidRPr="007D5178" w:rsidRDefault="00C5139E" w:rsidP="007D5178">
            <w:pPr>
              <w:jc w:val="center"/>
              <w:rPr>
                <w:sz w:val="16"/>
                <w:szCs w:val="16"/>
              </w:rPr>
            </w:pPr>
            <w:proofErr w:type="spellStart"/>
            <w:proofErr w:type="gramStart"/>
            <w:r w:rsidRPr="007D5178">
              <w:rPr>
                <w:rFonts w:ascii="Arial" w:eastAsia="Arial" w:hAnsi="Arial" w:cs="Arial"/>
                <w:b/>
                <w:sz w:val="16"/>
                <w:szCs w:val="16"/>
              </w:rPr>
              <w:t>ceremony</w:t>
            </w:r>
            <w:proofErr w:type="spellEnd"/>
            <w:proofErr w:type="gramEnd"/>
          </w:p>
        </w:tc>
        <w:tc>
          <w:tcPr>
            <w:tcW w:w="1503" w:type="dxa"/>
            <w:tcBorders>
              <w:bottom w:val="double" w:sz="4" w:space="0" w:color="4472C4" w:themeColor="accent1"/>
            </w:tcBorders>
            <w:shd w:val="clear" w:color="auto" w:fill="D9D9D9"/>
          </w:tcPr>
          <w:p w14:paraId="1BD166A2" w14:textId="77777777" w:rsidR="00C5139E" w:rsidRPr="007D5178" w:rsidRDefault="00C5139E" w:rsidP="007D5178">
            <w:pPr>
              <w:rPr>
                <w:sz w:val="16"/>
                <w:szCs w:val="16"/>
              </w:rPr>
            </w:pPr>
          </w:p>
        </w:tc>
        <w:tc>
          <w:tcPr>
            <w:tcW w:w="1503" w:type="dxa"/>
            <w:tcBorders>
              <w:bottom w:val="double" w:sz="4" w:space="0" w:color="4472C4" w:themeColor="accent1"/>
            </w:tcBorders>
            <w:shd w:val="clear" w:color="auto" w:fill="D9D9D9"/>
          </w:tcPr>
          <w:p w14:paraId="4B5B227A" w14:textId="77777777" w:rsidR="00C5139E" w:rsidRPr="007D5178" w:rsidRDefault="00C5139E" w:rsidP="007D5178">
            <w:pPr>
              <w:rPr>
                <w:sz w:val="16"/>
                <w:szCs w:val="16"/>
              </w:rPr>
            </w:pPr>
          </w:p>
        </w:tc>
        <w:tc>
          <w:tcPr>
            <w:tcW w:w="1503" w:type="dxa"/>
            <w:vMerge/>
            <w:tcBorders>
              <w:bottom w:val="double" w:sz="4" w:space="0" w:color="4472C4" w:themeColor="accent1"/>
              <w:right w:val="double" w:sz="4" w:space="0" w:color="4472C4" w:themeColor="accent1"/>
            </w:tcBorders>
            <w:shd w:val="clear" w:color="auto" w:fill="D9D9D9"/>
          </w:tcPr>
          <w:p w14:paraId="0246830F" w14:textId="77777777" w:rsidR="00C5139E" w:rsidRPr="007D5178" w:rsidRDefault="00C5139E" w:rsidP="007D5178">
            <w:pPr>
              <w:widowControl w:val="0"/>
              <w:pBdr>
                <w:top w:val="nil"/>
                <w:left w:val="nil"/>
                <w:bottom w:val="nil"/>
                <w:right w:val="nil"/>
                <w:between w:val="nil"/>
              </w:pBdr>
              <w:spacing w:line="276" w:lineRule="auto"/>
              <w:rPr>
                <w:sz w:val="16"/>
                <w:szCs w:val="16"/>
              </w:rPr>
            </w:pPr>
          </w:p>
        </w:tc>
      </w:tr>
    </w:tbl>
    <w:p w14:paraId="50796D77" w14:textId="1A4854A7" w:rsidR="00BF00AA" w:rsidRPr="004D2B23" w:rsidRDefault="002757B7" w:rsidP="00B86817">
      <w:pPr>
        <w:spacing w:line="240" w:lineRule="exact"/>
        <w:ind w:left="-426"/>
        <w:rPr>
          <w:lang w:val="en-US"/>
        </w:rPr>
      </w:pPr>
      <w:r>
        <w:rPr>
          <w:lang w:val="en-US"/>
        </w:rPr>
        <w:br w:type="textWrapping" w:clear="all"/>
      </w:r>
    </w:p>
    <w:sectPr w:rsidR="00BF00AA" w:rsidRPr="004D2B23" w:rsidSect="006301BF">
      <w:headerReference w:type="default" r:id="rId11"/>
      <w:footerReference w:type="default" r:id="rId12"/>
      <w:pgSz w:w="11906" w:h="16838"/>
      <w:pgMar w:top="2610" w:right="1701" w:bottom="1418" w:left="155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aula Bejarano" w:date="2022-06-10T15:10:00Z" w:initials="PB">
    <w:p w14:paraId="6BDAA84F" w14:textId="35CD0A47" w:rsidR="003F5B93" w:rsidRPr="0019177D" w:rsidRDefault="003F5B93" w:rsidP="00445462">
      <w:pPr>
        <w:pStyle w:val="Textocomentario"/>
        <w:rPr>
          <w:lang w:val="en-US"/>
        </w:rPr>
      </w:pPr>
      <w:r>
        <w:rPr>
          <w:rStyle w:val="Refdecomentario"/>
        </w:rPr>
        <w:annotationRef/>
      </w:r>
      <w:r w:rsidRPr="0019177D">
        <w:rPr>
          <w:lang w:val="en-US"/>
        </w:rPr>
        <w:t>IMPORTANT, we don't have it yet, so please keep TBC</w:t>
      </w:r>
    </w:p>
  </w:comment>
  <w:comment w:id="1" w:author="Fátima Fernández" w:date="2022-06-10T15:49:00Z" w:initials="FF">
    <w:p w14:paraId="7EA43DA4" w14:textId="07627A66" w:rsidR="0019177D" w:rsidRPr="0019177D" w:rsidRDefault="0019177D">
      <w:pPr>
        <w:pStyle w:val="Textocomentario"/>
        <w:rPr>
          <w:lang w:val="es-ES"/>
        </w:rPr>
      </w:pPr>
      <w:r>
        <w:rPr>
          <w:rStyle w:val="Refdecomentario"/>
        </w:rPr>
        <w:annotationRef/>
      </w:r>
      <w:r w:rsidRPr="0019177D">
        <w:rPr>
          <w:lang w:val="es-ES"/>
        </w:rPr>
        <w:t xml:space="preserve">Eliminamos </w:t>
      </w:r>
      <w:proofErr w:type="spellStart"/>
      <w:r w:rsidRPr="0019177D">
        <w:rPr>
          <w:lang w:val="es-ES"/>
        </w:rPr>
        <w:t>Mi</w:t>
      </w:r>
      <w:r>
        <w:rPr>
          <w:lang w:val="es-ES"/>
        </w:rPr>
        <w:t>ryam</w:t>
      </w:r>
      <w:proofErr w:type="spellEnd"/>
      <w:r>
        <w:rPr>
          <w:lang w:val="es-ES"/>
        </w:rPr>
        <w:t xml:space="preserve"> Álvarez</w:t>
      </w:r>
    </w:p>
  </w:comment>
  <w:comment w:id="2" w:author="Fátima Fernández" w:date="2022-06-10T15:50:00Z" w:initials="FF">
    <w:p w14:paraId="67FE4E01" w14:textId="61D5D834" w:rsidR="0019177D" w:rsidRPr="0019177D" w:rsidRDefault="0019177D">
      <w:pPr>
        <w:pStyle w:val="Textocomentario"/>
        <w:rPr>
          <w:lang w:val="es-ES"/>
        </w:rPr>
      </w:pPr>
      <w:r>
        <w:rPr>
          <w:rStyle w:val="Refdecomentario"/>
        </w:rPr>
        <w:annotationRef/>
      </w:r>
      <w:r w:rsidRPr="0019177D">
        <w:rPr>
          <w:lang w:val="es-ES"/>
        </w:rPr>
        <w:t xml:space="preserve">Corregir </w:t>
      </w:r>
      <w:proofErr w:type="spellStart"/>
      <w:r>
        <w:rPr>
          <w:lang w:val="es-ES"/>
        </w:rPr>
        <w:t>villamanrique</w:t>
      </w:r>
      <w:proofErr w:type="spellEnd"/>
    </w:p>
  </w:comment>
  <w:comment w:id="3" w:author="Fátima Fernández" w:date="2022-06-10T15:50:00Z" w:initials="FF">
    <w:p w14:paraId="63D41F5A" w14:textId="7261B928" w:rsidR="0019177D" w:rsidRPr="0019177D" w:rsidRDefault="0019177D">
      <w:pPr>
        <w:pStyle w:val="Textocomentario"/>
        <w:rPr>
          <w:lang w:val="es-ES"/>
        </w:rPr>
      </w:pPr>
      <w:r>
        <w:rPr>
          <w:rStyle w:val="Refdecomentario"/>
        </w:rPr>
        <w:annotationRef/>
      </w:r>
      <w:r w:rsidRPr="0019177D">
        <w:rPr>
          <w:lang w:val="es-ES"/>
        </w:rPr>
        <w:t xml:space="preserve">No </w:t>
      </w:r>
      <w:proofErr w:type="spellStart"/>
      <w:r>
        <w:rPr>
          <w:lang w:val="es-ES"/>
        </w:rPr>
        <w:t>speakers</w:t>
      </w:r>
      <w:proofErr w:type="spellEnd"/>
    </w:p>
  </w:comment>
  <w:comment w:id="4" w:author="Paula Bejarano" w:date="2022-06-10T15:11:00Z" w:initials="PB">
    <w:p w14:paraId="5F306C80" w14:textId="77777777" w:rsidR="003F5B93" w:rsidRPr="0019177D" w:rsidRDefault="003F5B93" w:rsidP="004B2B96">
      <w:pPr>
        <w:pStyle w:val="Textocomentario"/>
        <w:rPr>
          <w:lang w:val="es-ES"/>
        </w:rPr>
      </w:pPr>
      <w:r>
        <w:rPr>
          <w:rStyle w:val="Refdecomentario"/>
        </w:rPr>
        <w:annotationRef/>
      </w:r>
      <w:proofErr w:type="spellStart"/>
      <w:r w:rsidRPr="0019177D">
        <w:rPr>
          <w:lang w:val="es-ES"/>
        </w:rPr>
        <w:t>Please</w:t>
      </w:r>
      <w:proofErr w:type="spellEnd"/>
      <w:r w:rsidRPr="0019177D">
        <w:rPr>
          <w:lang w:val="es-ES"/>
        </w:rPr>
        <w:t xml:space="preserve"> </w:t>
      </w:r>
      <w:proofErr w:type="spellStart"/>
      <w:r w:rsidRPr="0019177D">
        <w:rPr>
          <w:lang w:val="es-ES"/>
        </w:rPr>
        <w:t>mention</w:t>
      </w:r>
      <w:proofErr w:type="spellEnd"/>
      <w:r w:rsidRPr="0019177D">
        <w:rPr>
          <w:lang w:val="es-ES"/>
        </w:rPr>
        <w:t xml:space="preserve"> </w:t>
      </w:r>
      <w:proofErr w:type="spellStart"/>
      <w:r w:rsidRPr="0019177D">
        <w:rPr>
          <w:lang w:val="es-ES"/>
        </w:rPr>
        <w:t>entity</w:t>
      </w:r>
      <w:proofErr w:type="spellEnd"/>
    </w:p>
  </w:comment>
  <w:comment w:id="5" w:author="Paula Bejarano" w:date="2022-06-10T15:19:00Z" w:initials="PB">
    <w:p w14:paraId="46F4FF3E" w14:textId="77777777" w:rsidR="00C80346" w:rsidRPr="0019177D" w:rsidRDefault="00C80346" w:rsidP="006965EA">
      <w:pPr>
        <w:pStyle w:val="Textocomentario"/>
        <w:rPr>
          <w:lang w:val="en-US"/>
        </w:rPr>
      </w:pPr>
      <w:r>
        <w:rPr>
          <w:rStyle w:val="Refdecomentario"/>
        </w:rPr>
        <w:annotationRef/>
      </w:r>
      <w:r w:rsidRPr="0019177D">
        <w:rPr>
          <w:lang w:val="en-US"/>
        </w:rPr>
        <w:t>Please include for moderation on a second table as commented</w:t>
      </w:r>
    </w:p>
  </w:comment>
  <w:comment w:id="6" w:author="Fátima Fernández" w:date="2022-06-10T15:55:00Z" w:initials="FF">
    <w:p w14:paraId="68DED173" w14:textId="662BC2DE" w:rsidR="003628AB" w:rsidRPr="003628AB" w:rsidRDefault="003628AB">
      <w:pPr>
        <w:pStyle w:val="Textocomentario"/>
        <w:rPr>
          <w:lang w:val="es-ES"/>
        </w:rPr>
      </w:pPr>
      <w:r>
        <w:rPr>
          <w:rStyle w:val="Refdecomentario"/>
        </w:rPr>
        <w:annotationRef/>
      </w:r>
      <w:r w:rsidRPr="003628AB">
        <w:rPr>
          <w:lang w:val="es-ES"/>
        </w:rPr>
        <w:t>Falta esta sesión en Meets, creo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AA84F" w15:done="0"/>
  <w15:commentEx w15:paraId="7EA43DA4" w15:paraIdParent="6BDAA84F" w15:done="0"/>
  <w15:commentEx w15:paraId="67FE4E01" w15:done="0"/>
  <w15:commentEx w15:paraId="63D41F5A" w15:done="0"/>
  <w15:commentEx w15:paraId="5F306C80" w15:done="0"/>
  <w15:commentEx w15:paraId="46F4FF3E" w15:done="0"/>
  <w15:commentEx w15:paraId="68DED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DD96" w16cex:dateUtc="2022-06-10T13:11:00Z"/>
  <w16cex:commentExtensible w16cex:durableId="264DDD79" w16cex:dateUtc="2022-06-10T13:10:00Z"/>
  <w16cex:commentExtensible w16cex:durableId="264DDDBA" w16cex:dateUtc="2022-06-10T13:11:00Z"/>
  <w16cex:commentExtensible w16cex:durableId="264DDF8A" w16cex:dateUtc="2022-06-10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AA84F" w16cid:durableId="264DDD79"/>
  <w16cid:commentId w16cid:paraId="7EA43DA4" w16cid:durableId="264DE66D"/>
  <w16cid:commentId w16cid:paraId="67FE4E01" w16cid:durableId="264DE6A8"/>
  <w16cid:commentId w16cid:paraId="63D41F5A" w16cid:durableId="264DE6BF"/>
  <w16cid:commentId w16cid:paraId="5F306C80" w16cid:durableId="264DDDBA"/>
  <w16cid:commentId w16cid:paraId="46F4FF3E" w16cid:durableId="264DDF8A"/>
  <w16cid:commentId w16cid:paraId="68DED173" w16cid:durableId="264DE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E1ED6" w14:textId="77777777" w:rsidR="00B54451" w:rsidRDefault="00B54451" w:rsidP="00F84243">
      <w:r>
        <w:separator/>
      </w:r>
    </w:p>
  </w:endnote>
  <w:endnote w:type="continuationSeparator" w:id="0">
    <w:p w14:paraId="47B9EB51" w14:textId="77777777" w:rsidR="00B54451" w:rsidRDefault="00B54451" w:rsidP="00F8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91E4" w14:textId="64D1FA33" w:rsidR="005D15BA" w:rsidRDefault="005D15BA">
    <w:pPr>
      <w:pStyle w:val="Piedepgina"/>
    </w:pPr>
    <w:r>
      <w:rPr>
        <w:noProof/>
        <w:lang w:val="en-GB" w:eastAsia="en-GB"/>
      </w:rPr>
      <w:drawing>
        <wp:anchor distT="0" distB="0" distL="114300" distR="114300" simplePos="0" relativeHeight="251660288" behindDoc="0" locked="0" layoutInCell="1" hidden="0" allowOverlap="1" wp14:anchorId="667873E1" wp14:editId="0726A730">
          <wp:simplePos x="0" y="0"/>
          <wp:positionH relativeFrom="column">
            <wp:posOffset>-805343</wp:posOffset>
          </wp:positionH>
          <wp:positionV relativeFrom="paragraph">
            <wp:posOffset>-814367</wp:posOffset>
          </wp:positionV>
          <wp:extent cx="7061850" cy="1341158"/>
          <wp:effectExtent l="0" t="0" r="0" b="0"/>
          <wp:wrapNone/>
          <wp:docPr id="29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061850" cy="134115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547BD" w14:textId="77777777" w:rsidR="00B54451" w:rsidRDefault="00B54451" w:rsidP="00F84243">
      <w:r>
        <w:separator/>
      </w:r>
    </w:p>
  </w:footnote>
  <w:footnote w:type="continuationSeparator" w:id="0">
    <w:p w14:paraId="3826F107" w14:textId="77777777" w:rsidR="00B54451" w:rsidRDefault="00B54451" w:rsidP="00F8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0164" w14:textId="1B0AFA8D" w:rsidR="00F84243" w:rsidRDefault="00CA3109">
    <w:pPr>
      <w:pStyle w:val="Encabezado"/>
    </w:pPr>
    <w:r>
      <w:rPr>
        <w:noProof/>
        <w:lang w:val="en-GB" w:eastAsia="en-GB"/>
      </w:rPr>
      <w:drawing>
        <wp:anchor distT="0" distB="0" distL="114300" distR="114300" simplePos="0" relativeHeight="251660799" behindDoc="0" locked="0" layoutInCell="1" allowOverlap="1" wp14:anchorId="1F8CB9E6" wp14:editId="607315BA">
          <wp:simplePos x="0" y="0"/>
          <wp:positionH relativeFrom="column">
            <wp:posOffset>2865304</wp:posOffset>
          </wp:positionH>
          <wp:positionV relativeFrom="paragraph">
            <wp:posOffset>-460848</wp:posOffset>
          </wp:positionV>
          <wp:extent cx="3852641" cy="2307266"/>
          <wp:effectExtent l="0" t="0" r="0" b="0"/>
          <wp:wrapNone/>
          <wp:docPr id="294" name="Imagen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882367" cy="2325068"/>
                  </a:xfrm>
                  <a:prstGeom prst="rect">
                    <a:avLst/>
                  </a:prstGeom>
                </pic:spPr>
              </pic:pic>
            </a:graphicData>
          </a:graphic>
          <wp14:sizeRelH relativeFrom="margin">
            <wp14:pctWidth>0</wp14:pctWidth>
          </wp14:sizeRelH>
          <wp14:sizeRelV relativeFrom="margin">
            <wp14:pctHeight>0</wp14:pctHeight>
          </wp14:sizeRelV>
        </wp:anchor>
      </w:drawing>
    </w:r>
    <w:r w:rsidR="00BB0A1D">
      <w:rPr>
        <w:noProof/>
        <w:lang w:val="en-GB" w:eastAsia="en-GB"/>
      </w:rPr>
      <w:drawing>
        <wp:anchor distT="0" distB="0" distL="114300" distR="114300" simplePos="0" relativeHeight="251661312" behindDoc="0" locked="0" layoutInCell="1" allowOverlap="1" wp14:anchorId="31D4C3EF" wp14:editId="2F6D2A4D">
          <wp:simplePos x="0" y="0"/>
          <wp:positionH relativeFrom="column">
            <wp:posOffset>-1250025</wp:posOffset>
          </wp:positionH>
          <wp:positionV relativeFrom="paragraph">
            <wp:posOffset>-130798</wp:posOffset>
          </wp:positionV>
          <wp:extent cx="5545123" cy="856862"/>
          <wp:effectExtent l="0" t="0" r="0" b="0"/>
          <wp:wrapNone/>
          <wp:docPr id="295" name="Imagen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5554412" cy="8582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51EA"/>
    <w:multiLevelType w:val="hybridMultilevel"/>
    <w:tmpl w:val="2DF09BC2"/>
    <w:lvl w:ilvl="0" w:tplc="040A0001">
      <w:start w:val="1"/>
      <w:numFmt w:val="bullet"/>
      <w:lvlText w:val=""/>
      <w:lvlJc w:val="left"/>
      <w:pPr>
        <w:ind w:left="360" w:hanging="360"/>
      </w:pPr>
      <w:rPr>
        <w:rFonts w:ascii="Symbol" w:hAnsi="Symbol" w:hint="default"/>
        <w:color w:val="000000"/>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 w15:restartNumberingAfterBreak="0">
    <w:nsid w:val="02DC6138"/>
    <w:multiLevelType w:val="multilevel"/>
    <w:tmpl w:val="C97E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A026C"/>
    <w:multiLevelType w:val="hybridMultilevel"/>
    <w:tmpl w:val="2938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3DF"/>
    <w:multiLevelType w:val="multilevel"/>
    <w:tmpl w:val="0784B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6B513E"/>
    <w:multiLevelType w:val="hybridMultilevel"/>
    <w:tmpl w:val="C772EB76"/>
    <w:lvl w:ilvl="0" w:tplc="0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C386EB1"/>
    <w:multiLevelType w:val="hybridMultilevel"/>
    <w:tmpl w:val="750822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3D16F04"/>
    <w:multiLevelType w:val="hybridMultilevel"/>
    <w:tmpl w:val="B426BE44"/>
    <w:lvl w:ilvl="0" w:tplc="13BEC5F4">
      <w:numFmt w:val="bullet"/>
      <w:lvlText w:val="•"/>
      <w:lvlJc w:val="left"/>
      <w:pPr>
        <w:ind w:left="218" w:hanging="360"/>
      </w:pPr>
      <w:rPr>
        <w:rFonts w:ascii="Arial" w:eastAsia="Arial" w:hAnsi="Arial" w:cs="Arial" w:hint="default"/>
      </w:rPr>
    </w:lvl>
    <w:lvl w:ilvl="1" w:tplc="040A0003" w:tentative="1">
      <w:start w:val="1"/>
      <w:numFmt w:val="bullet"/>
      <w:lvlText w:val="o"/>
      <w:lvlJc w:val="left"/>
      <w:pPr>
        <w:ind w:left="938" w:hanging="360"/>
      </w:pPr>
      <w:rPr>
        <w:rFonts w:ascii="Courier New" w:hAnsi="Courier New" w:cs="Courier New" w:hint="default"/>
      </w:rPr>
    </w:lvl>
    <w:lvl w:ilvl="2" w:tplc="040A0005" w:tentative="1">
      <w:start w:val="1"/>
      <w:numFmt w:val="bullet"/>
      <w:lvlText w:val=""/>
      <w:lvlJc w:val="left"/>
      <w:pPr>
        <w:ind w:left="1658" w:hanging="360"/>
      </w:pPr>
      <w:rPr>
        <w:rFonts w:ascii="Wingdings" w:hAnsi="Wingdings" w:hint="default"/>
      </w:rPr>
    </w:lvl>
    <w:lvl w:ilvl="3" w:tplc="040A0001" w:tentative="1">
      <w:start w:val="1"/>
      <w:numFmt w:val="bullet"/>
      <w:lvlText w:val=""/>
      <w:lvlJc w:val="left"/>
      <w:pPr>
        <w:ind w:left="2378" w:hanging="360"/>
      </w:pPr>
      <w:rPr>
        <w:rFonts w:ascii="Symbol" w:hAnsi="Symbol" w:hint="default"/>
      </w:rPr>
    </w:lvl>
    <w:lvl w:ilvl="4" w:tplc="040A0003" w:tentative="1">
      <w:start w:val="1"/>
      <w:numFmt w:val="bullet"/>
      <w:lvlText w:val="o"/>
      <w:lvlJc w:val="left"/>
      <w:pPr>
        <w:ind w:left="3098" w:hanging="360"/>
      </w:pPr>
      <w:rPr>
        <w:rFonts w:ascii="Courier New" w:hAnsi="Courier New" w:cs="Courier New" w:hint="default"/>
      </w:rPr>
    </w:lvl>
    <w:lvl w:ilvl="5" w:tplc="040A0005" w:tentative="1">
      <w:start w:val="1"/>
      <w:numFmt w:val="bullet"/>
      <w:lvlText w:val=""/>
      <w:lvlJc w:val="left"/>
      <w:pPr>
        <w:ind w:left="3818" w:hanging="360"/>
      </w:pPr>
      <w:rPr>
        <w:rFonts w:ascii="Wingdings" w:hAnsi="Wingdings" w:hint="default"/>
      </w:rPr>
    </w:lvl>
    <w:lvl w:ilvl="6" w:tplc="040A0001" w:tentative="1">
      <w:start w:val="1"/>
      <w:numFmt w:val="bullet"/>
      <w:lvlText w:val=""/>
      <w:lvlJc w:val="left"/>
      <w:pPr>
        <w:ind w:left="4538" w:hanging="360"/>
      </w:pPr>
      <w:rPr>
        <w:rFonts w:ascii="Symbol" w:hAnsi="Symbol" w:hint="default"/>
      </w:rPr>
    </w:lvl>
    <w:lvl w:ilvl="7" w:tplc="040A0003" w:tentative="1">
      <w:start w:val="1"/>
      <w:numFmt w:val="bullet"/>
      <w:lvlText w:val="o"/>
      <w:lvlJc w:val="left"/>
      <w:pPr>
        <w:ind w:left="5258" w:hanging="360"/>
      </w:pPr>
      <w:rPr>
        <w:rFonts w:ascii="Courier New" w:hAnsi="Courier New" w:cs="Courier New" w:hint="default"/>
      </w:rPr>
    </w:lvl>
    <w:lvl w:ilvl="8" w:tplc="040A0005" w:tentative="1">
      <w:start w:val="1"/>
      <w:numFmt w:val="bullet"/>
      <w:lvlText w:val=""/>
      <w:lvlJc w:val="left"/>
      <w:pPr>
        <w:ind w:left="5978" w:hanging="360"/>
      </w:pPr>
      <w:rPr>
        <w:rFonts w:ascii="Wingdings" w:hAnsi="Wingdings" w:hint="default"/>
      </w:rPr>
    </w:lvl>
  </w:abstractNum>
  <w:abstractNum w:abstractNumId="7" w15:restartNumberingAfterBreak="0">
    <w:nsid w:val="14900AD2"/>
    <w:multiLevelType w:val="hybridMultilevel"/>
    <w:tmpl w:val="AB8480F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7D15996"/>
    <w:multiLevelType w:val="hybridMultilevel"/>
    <w:tmpl w:val="16E842D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984154F"/>
    <w:multiLevelType w:val="multilevel"/>
    <w:tmpl w:val="3A728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BE5382"/>
    <w:multiLevelType w:val="hybridMultilevel"/>
    <w:tmpl w:val="D9B2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B075C"/>
    <w:multiLevelType w:val="multilevel"/>
    <w:tmpl w:val="15C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07B7E"/>
    <w:multiLevelType w:val="hybridMultilevel"/>
    <w:tmpl w:val="BF48BF1A"/>
    <w:lvl w:ilvl="0" w:tplc="E5AC7C94">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F3B619D"/>
    <w:multiLevelType w:val="hybridMultilevel"/>
    <w:tmpl w:val="C494F77E"/>
    <w:lvl w:ilvl="0" w:tplc="E5AC7C94">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2DF0D86"/>
    <w:multiLevelType w:val="multilevel"/>
    <w:tmpl w:val="1410F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8500AF"/>
    <w:multiLevelType w:val="multilevel"/>
    <w:tmpl w:val="F4EA5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A35A95"/>
    <w:multiLevelType w:val="hybridMultilevel"/>
    <w:tmpl w:val="C4E04ACC"/>
    <w:lvl w:ilvl="0" w:tplc="2FFEA0DC">
      <w:numFmt w:val="bullet"/>
      <w:lvlText w:val="•"/>
      <w:lvlJc w:val="left"/>
      <w:pPr>
        <w:ind w:left="-66" w:hanging="360"/>
      </w:pPr>
      <w:rPr>
        <w:rFonts w:ascii="Arial" w:eastAsia="Arial" w:hAnsi="Arial" w:cs="Arial" w:hint="default"/>
        <w:color w:val="000000"/>
      </w:rPr>
    </w:lvl>
    <w:lvl w:ilvl="1" w:tplc="040A0003" w:tentative="1">
      <w:start w:val="1"/>
      <w:numFmt w:val="bullet"/>
      <w:lvlText w:val="o"/>
      <w:lvlJc w:val="left"/>
      <w:pPr>
        <w:ind w:left="1156" w:hanging="360"/>
      </w:pPr>
      <w:rPr>
        <w:rFonts w:ascii="Courier New" w:hAnsi="Courier New" w:cs="Courier New" w:hint="default"/>
      </w:rPr>
    </w:lvl>
    <w:lvl w:ilvl="2" w:tplc="040A0005" w:tentative="1">
      <w:start w:val="1"/>
      <w:numFmt w:val="bullet"/>
      <w:lvlText w:val=""/>
      <w:lvlJc w:val="left"/>
      <w:pPr>
        <w:ind w:left="1876" w:hanging="360"/>
      </w:pPr>
      <w:rPr>
        <w:rFonts w:ascii="Wingdings" w:hAnsi="Wingdings" w:hint="default"/>
      </w:rPr>
    </w:lvl>
    <w:lvl w:ilvl="3" w:tplc="040A0001" w:tentative="1">
      <w:start w:val="1"/>
      <w:numFmt w:val="bullet"/>
      <w:lvlText w:val=""/>
      <w:lvlJc w:val="left"/>
      <w:pPr>
        <w:ind w:left="2596" w:hanging="360"/>
      </w:pPr>
      <w:rPr>
        <w:rFonts w:ascii="Symbol" w:hAnsi="Symbol" w:hint="default"/>
      </w:rPr>
    </w:lvl>
    <w:lvl w:ilvl="4" w:tplc="040A0003" w:tentative="1">
      <w:start w:val="1"/>
      <w:numFmt w:val="bullet"/>
      <w:lvlText w:val="o"/>
      <w:lvlJc w:val="left"/>
      <w:pPr>
        <w:ind w:left="3316" w:hanging="360"/>
      </w:pPr>
      <w:rPr>
        <w:rFonts w:ascii="Courier New" w:hAnsi="Courier New" w:cs="Courier New" w:hint="default"/>
      </w:rPr>
    </w:lvl>
    <w:lvl w:ilvl="5" w:tplc="040A0005" w:tentative="1">
      <w:start w:val="1"/>
      <w:numFmt w:val="bullet"/>
      <w:lvlText w:val=""/>
      <w:lvlJc w:val="left"/>
      <w:pPr>
        <w:ind w:left="4036" w:hanging="360"/>
      </w:pPr>
      <w:rPr>
        <w:rFonts w:ascii="Wingdings" w:hAnsi="Wingdings" w:hint="default"/>
      </w:rPr>
    </w:lvl>
    <w:lvl w:ilvl="6" w:tplc="040A0001" w:tentative="1">
      <w:start w:val="1"/>
      <w:numFmt w:val="bullet"/>
      <w:lvlText w:val=""/>
      <w:lvlJc w:val="left"/>
      <w:pPr>
        <w:ind w:left="4756" w:hanging="360"/>
      </w:pPr>
      <w:rPr>
        <w:rFonts w:ascii="Symbol" w:hAnsi="Symbol" w:hint="default"/>
      </w:rPr>
    </w:lvl>
    <w:lvl w:ilvl="7" w:tplc="040A0003" w:tentative="1">
      <w:start w:val="1"/>
      <w:numFmt w:val="bullet"/>
      <w:lvlText w:val="o"/>
      <w:lvlJc w:val="left"/>
      <w:pPr>
        <w:ind w:left="5476" w:hanging="360"/>
      </w:pPr>
      <w:rPr>
        <w:rFonts w:ascii="Courier New" w:hAnsi="Courier New" w:cs="Courier New" w:hint="default"/>
      </w:rPr>
    </w:lvl>
    <w:lvl w:ilvl="8" w:tplc="040A0005" w:tentative="1">
      <w:start w:val="1"/>
      <w:numFmt w:val="bullet"/>
      <w:lvlText w:val=""/>
      <w:lvlJc w:val="left"/>
      <w:pPr>
        <w:ind w:left="6196" w:hanging="360"/>
      </w:pPr>
      <w:rPr>
        <w:rFonts w:ascii="Wingdings" w:hAnsi="Wingdings" w:hint="default"/>
      </w:rPr>
    </w:lvl>
  </w:abstractNum>
  <w:abstractNum w:abstractNumId="17" w15:restartNumberingAfterBreak="0">
    <w:nsid w:val="28EE6E09"/>
    <w:multiLevelType w:val="hybridMultilevel"/>
    <w:tmpl w:val="DEFAA666"/>
    <w:lvl w:ilvl="0" w:tplc="0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A44248"/>
    <w:multiLevelType w:val="hybridMultilevel"/>
    <w:tmpl w:val="1CD0B80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29B423AF"/>
    <w:multiLevelType w:val="hybridMultilevel"/>
    <w:tmpl w:val="8B4A18E4"/>
    <w:lvl w:ilvl="0" w:tplc="2FFEA0DC">
      <w:numFmt w:val="bullet"/>
      <w:lvlText w:val="•"/>
      <w:lvlJc w:val="left"/>
      <w:pPr>
        <w:ind w:left="218" w:hanging="360"/>
      </w:pPr>
      <w:rPr>
        <w:rFonts w:ascii="Arial" w:eastAsia="Arial" w:hAnsi="Arial" w:cs="Arial" w:hint="default"/>
        <w:color w:val="000000"/>
      </w:rPr>
    </w:lvl>
    <w:lvl w:ilvl="1" w:tplc="040A0003" w:tentative="1">
      <w:start w:val="1"/>
      <w:numFmt w:val="bullet"/>
      <w:lvlText w:val="o"/>
      <w:lvlJc w:val="left"/>
      <w:pPr>
        <w:ind w:left="938" w:hanging="360"/>
      </w:pPr>
      <w:rPr>
        <w:rFonts w:ascii="Courier New" w:hAnsi="Courier New" w:cs="Courier New" w:hint="default"/>
      </w:rPr>
    </w:lvl>
    <w:lvl w:ilvl="2" w:tplc="040A0005" w:tentative="1">
      <w:start w:val="1"/>
      <w:numFmt w:val="bullet"/>
      <w:lvlText w:val=""/>
      <w:lvlJc w:val="left"/>
      <w:pPr>
        <w:ind w:left="1658" w:hanging="360"/>
      </w:pPr>
      <w:rPr>
        <w:rFonts w:ascii="Wingdings" w:hAnsi="Wingdings" w:hint="default"/>
      </w:rPr>
    </w:lvl>
    <w:lvl w:ilvl="3" w:tplc="040A0001" w:tentative="1">
      <w:start w:val="1"/>
      <w:numFmt w:val="bullet"/>
      <w:lvlText w:val=""/>
      <w:lvlJc w:val="left"/>
      <w:pPr>
        <w:ind w:left="2378" w:hanging="360"/>
      </w:pPr>
      <w:rPr>
        <w:rFonts w:ascii="Symbol" w:hAnsi="Symbol" w:hint="default"/>
      </w:rPr>
    </w:lvl>
    <w:lvl w:ilvl="4" w:tplc="040A0003" w:tentative="1">
      <w:start w:val="1"/>
      <w:numFmt w:val="bullet"/>
      <w:lvlText w:val="o"/>
      <w:lvlJc w:val="left"/>
      <w:pPr>
        <w:ind w:left="3098" w:hanging="360"/>
      </w:pPr>
      <w:rPr>
        <w:rFonts w:ascii="Courier New" w:hAnsi="Courier New" w:cs="Courier New" w:hint="default"/>
      </w:rPr>
    </w:lvl>
    <w:lvl w:ilvl="5" w:tplc="040A0005" w:tentative="1">
      <w:start w:val="1"/>
      <w:numFmt w:val="bullet"/>
      <w:lvlText w:val=""/>
      <w:lvlJc w:val="left"/>
      <w:pPr>
        <w:ind w:left="3818" w:hanging="360"/>
      </w:pPr>
      <w:rPr>
        <w:rFonts w:ascii="Wingdings" w:hAnsi="Wingdings" w:hint="default"/>
      </w:rPr>
    </w:lvl>
    <w:lvl w:ilvl="6" w:tplc="040A0001" w:tentative="1">
      <w:start w:val="1"/>
      <w:numFmt w:val="bullet"/>
      <w:lvlText w:val=""/>
      <w:lvlJc w:val="left"/>
      <w:pPr>
        <w:ind w:left="4538" w:hanging="360"/>
      </w:pPr>
      <w:rPr>
        <w:rFonts w:ascii="Symbol" w:hAnsi="Symbol" w:hint="default"/>
      </w:rPr>
    </w:lvl>
    <w:lvl w:ilvl="7" w:tplc="040A0003" w:tentative="1">
      <w:start w:val="1"/>
      <w:numFmt w:val="bullet"/>
      <w:lvlText w:val="o"/>
      <w:lvlJc w:val="left"/>
      <w:pPr>
        <w:ind w:left="5258" w:hanging="360"/>
      </w:pPr>
      <w:rPr>
        <w:rFonts w:ascii="Courier New" w:hAnsi="Courier New" w:cs="Courier New" w:hint="default"/>
      </w:rPr>
    </w:lvl>
    <w:lvl w:ilvl="8" w:tplc="040A0005" w:tentative="1">
      <w:start w:val="1"/>
      <w:numFmt w:val="bullet"/>
      <w:lvlText w:val=""/>
      <w:lvlJc w:val="left"/>
      <w:pPr>
        <w:ind w:left="5978" w:hanging="360"/>
      </w:pPr>
      <w:rPr>
        <w:rFonts w:ascii="Wingdings" w:hAnsi="Wingdings" w:hint="default"/>
      </w:rPr>
    </w:lvl>
  </w:abstractNum>
  <w:abstractNum w:abstractNumId="20" w15:restartNumberingAfterBreak="0">
    <w:nsid w:val="2B144DB3"/>
    <w:multiLevelType w:val="hybridMultilevel"/>
    <w:tmpl w:val="179C1F2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2F092C4F"/>
    <w:multiLevelType w:val="hybridMultilevel"/>
    <w:tmpl w:val="34FC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E2181"/>
    <w:multiLevelType w:val="multilevel"/>
    <w:tmpl w:val="F7F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D1BF8"/>
    <w:multiLevelType w:val="multilevel"/>
    <w:tmpl w:val="56C40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80B2D73"/>
    <w:multiLevelType w:val="multilevel"/>
    <w:tmpl w:val="9B0CA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9553C78"/>
    <w:multiLevelType w:val="hybridMultilevel"/>
    <w:tmpl w:val="090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9373E9"/>
    <w:multiLevelType w:val="hybridMultilevel"/>
    <w:tmpl w:val="2AB494D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40C46148"/>
    <w:multiLevelType w:val="hybridMultilevel"/>
    <w:tmpl w:val="9A9CD5D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475F52AC"/>
    <w:multiLevelType w:val="multilevel"/>
    <w:tmpl w:val="9388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B7BCF"/>
    <w:multiLevelType w:val="multilevel"/>
    <w:tmpl w:val="1AA82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DD34D77"/>
    <w:multiLevelType w:val="hybridMultilevel"/>
    <w:tmpl w:val="4A90C8C0"/>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31" w15:restartNumberingAfterBreak="0">
    <w:nsid w:val="526822CD"/>
    <w:multiLevelType w:val="hybridMultilevel"/>
    <w:tmpl w:val="7E5270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5764AF7"/>
    <w:multiLevelType w:val="hybridMultilevel"/>
    <w:tmpl w:val="48E4B47A"/>
    <w:lvl w:ilvl="0" w:tplc="2FFEA0DC">
      <w:numFmt w:val="bullet"/>
      <w:lvlText w:val="•"/>
      <w:lvlJc w:val="left"/>
      <w:pPr>
        <w:ind w:left="76" w:hanging="360"/>
      </w:pPr>
      <w:rPr>
        <w:rFonts w:ascii="Arial" w:eastAsia="Arial" w:hAnsi="Arial" w:cs="Arial" w:hint="default"/>
        <w:color w:val="000000"/>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33" w15:restartNumberingAfterBreak="0">
    <w:nsid w:val="5AC450BD"/>
    <w:multiLevelType w:val="hybridMultilevel"/>
    <w:tmpl w:val="7250D800"/>
    <w:lvl w:ilvl="0" w:tplc="2FFEA0DC">
      <w:numFmt w:val="bullet"/>
      <w:lvlText w:val="•"/>
      <w:lvlJc w:val="left"/>
      <w:pPr>
        <w:ind w:left="-208" w:hanging="360"/>
      </w:pPr>
      <w:rPr>
        <w:rFonts w:ascii="Arial" w:eastAsia="Arial" w:hAnsi="Arial" w:cs="Arial" w:hint="default"/>
        <w:color w:val="000000"/>
      </w:rPr>
    </w:lvl>
    <w:lvl w:ilvl="1" w:tplc="040A0003" w:tentative="1">
      <w:start w:val="1"/>
      <w:numFmt w:val="bullet"/>
      <w:lvlText w:val="o"/>
      <w:lvlJc w:val="left"/>
      <w:pPr>
        <w:ind w:left="1014" w:hanging="360"/>
      </w:pPr>
      <w:rPr>
        <w:rFonts w:ascii="Courier New" w:hAnsi="Courier New" w:cs="Courier New" w:hint="default"/>
      </w:rPr>
    </w:lvl>
    <w:lvl w:ilvl="2" w:tplc="040A0005" w:tentative="1">
      <w:start w:val="1"/>
      <w:numFmt w:val="bullet"/>
      <w:lvlText w:val=""/>
      <w:lvlJc w:val="left"/>
      <w:pPr>
        <w:ind w:left="1734" w:hanging="360"/>
      </w:pPr>
      <w:rPr>
        <w:rFonts w:ascii="Wingdings" w:hAnsi="Wingdings" w:hint="default"/>
      </w:rPr>
    </w:lvl>
    <w:lvl w:ilvl="3" w:tplc="040A0001" w:tentative="1">
      <w:start w:val="1"/>
      <w:numFmt w:val="bullet"/>
      <w:lvlText w:val=""/>
      <w:lvlJc w:val="left"/>
      <w:pPr>
        <w:ind w:left="2454" w:hanging="360"/>
      </w:pPr>
      <w:rPr>
        <w:rFonts w:ascii="Symbol" w:hAnsi="Symbol" w:hint="default"/>
      </w:rPr>
    </w:lvl>
    <w:lvl w:ilvl="4" w:tplc="040A0003" w:tentative="1">
      <w:start w:val="1"/>
      <w:numFmt w:val="bullet"/>
      <w:lvlText w:val="o"/>
      <w:lvlJc w:val="left"/>
      <w:pPr>
        <w:ind w:left="3174" w:hanging="360"/>
      </w:pPr>
      <w:rPr>
        <w:rFonts w:ascii="Courier New" w:hAnsi="Courier New" w:cs="Courier New" w:hint="default"/>
      </w:rPr>
    </w:lvl>
    <w:lvl w:ilvl="5" w:tplc="040A0005" w:tentative="1">
      <w:start w:val="1"/>
      <w:numFmt w:val="bullet"/>
      <w:lvlText w:val=""/>
      <w:lvlJc w:val="left"/>
      <w:pPr>
        <w:ind w:left="3894" w:hanging="360"/>
      </w:pPr>
      <w:rPr>
        <w:rFonts w:ascii="Wingdings" w:hAnsi="Wingdings" w:hint="default"/>
      </w:rPr>
    </w:lvl>
    <w:lvl w:ilvl="6" w:tplc="040A0001" w:tentative="1">
      <w:start w:val="1"/>
      <w:numFmt w:val="bullet"/>
      <w:lvlText w:val=""/>
      <w:lvlJc w:val="left"/>
      <w:pPr>
        <w:ind w:left="4614" w:hanging="360"/>
      </w:pPr>
      <w:rPr>
        <w:rFonts w:ascii="Symbol" w:hAnsi="Symbol" w:hint="default"/>
      </w:rPr>
    </w:lvl>
    <w:lvl w:ilvl="7" w:tplc="040A0003" w:tentative="1">
      <w:start w:val="1"/>
      <w:numFmt w:val="bullet"/>
      <w:lvlText w:val="o"/>
      <w:lvlJc w:val="left"/>
      <w:pPr>
        <w:ind w:left="5334" w:hanging="360"/>
      </w:pPr>
      <w:rPr>
        <w:rFonts w:ascii="Courier New" w:hAnsi="Courier New" w:cs="Courier New" w:hint="default"/>
      </w:rPr>
    </w:lvl>
    <w:lvl w:ilvl="8" w:tplc="040A0005" w:tentative="1">
      <w:start w:val="1"/>
      <w:numFmt w:val="bullet"/>
      <w:lvlText w:val=""/>
      <w:lvlJc w:val="left"/>
      <w:pPr>
        <w:ind w:left="6054" w:hanging="360"/>
      </w:pPr>
      <w:rPr>
        <w:rFonts w:ascii="Wingdings" w:hAnsi="Wingdings" w:hint="default"/>
      </w:rPr>
    </w:lvl>
  </w:abstractNum>
  <w:abstractNum w:abstractNumId="34" w15:restartNumberingAfterBreak="0">
    <w:nsid w:val="5CA437F5"/>
    <w:multiLevelType w:val="hybridMultilevel"/>
    <w:tmpl w:val="C9B0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036B7"/>
    <w:multiLevelType w:val="hybridMultilevel"/>
    <w:tmpl w:val="A7FA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57516D"/>
    <w:multiLevelType w:val="multilevel"/>
    <w:tmpl w:val="058A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A1B71"/>
    <w:multiLevelType w:val="multilevel"/>
    <w:tmpl w:val="0E28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2D1093"/>
    <w:multiLevelType w:val="hybridMultilevel"/>
    <w:tmpl w:val="F76A2F3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15:restartNumberingAfterBreak="0">
    <w:nsid w:val="681A0280"/>
    <w:multiLevelType w:val="hybridMultilevel"/>
    <w:tmpl w:val="40B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B5EEB"/>
    <w:multiLevelType w:val="multilevel"/>
    <w:tmpl w:val="3036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B944D3"/>
    <w:multiLevelType w:val="multilevel"/>
    <w:tmpl w:val="0D7C9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922696"/>
    <w:multiLevelType w:val="hybridMultilevel"/>
    <w:tmpl w:val="F1DC4A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5C26463"/>
    <w:multiLevelType w:val="hybridMultilevel"/>
    <w:tmpl w:val="D0FC05D6"/>
    <w:lvl w:ilvl="0" w:tplc="E5AC7C94">
      <w:numFmt w:val="bullet"/>
      <w:lvlText w:val="•"/>
      <w:lvlJc w:val="left"/>
      <w:pPr>
        <w:ind w:left="1080" w:hanging="360"/>
      </w:pPr>
      <w:rPr>
        <w:rFonts w:ascii="Arial" w:eastAsia="Arial" w:hAnsi="Arial" w:cs="Aria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4" w15:restartNumberingAfterBreak="0">
    <w:nsid w:val="76474FCE"/>
    <w:multiLevelType w:val="hybridMultilevel"/>
    <w:tmpl w:val="BB5A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EC5968"/>
    <w:multiLevelType w:val="hybridMultilevel"/>
    <w:tmpl w:val="4DAC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415E7"/>
    <w:multiLevelType w:val="hybridMultilevel"/>
    <w:tmpl w:val="DADA726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1"/>
  </w:num>
  <w:num w:numId="2">
    <w:abstractNumId w:val="41"/>
  </w:num>
  <w:num w:numId="3">
    <w:abstractNumId w:val="9"/>
  </w:num>
  <w:num w:numId="4">
    <w:abstractNumId w:val="14"/>
  </w:num>
  <w:num w:numId="5">
    <w:abstractNumId w:val="3"/>
  </w:num>
  <w:num w:numId="6">
    <w:abstractNumId w:val="24"/>
  </w:num>
  <w:num w:numId="7">
    <w:abstractNumId w:val="29"/>
  </w:num>
  <w:num w:numId="8">
    <w:abstractNumId w:val="23"/>
  </w:num>
  <w:num w:numId="9">
    <w:abstractNumId w:val="7"/>
  </w:num>
  <w:num w:numId="10">
    <w:abstractNumId w:val="31"/>
  </w:num>
  <w:num w:numId="11">
    <w:abstractNumId w:val="20"/>
  </w:num>
  <w:num w:numId="12">
    <w:abstractNumId w:val="46"/>
  </w:num>
  <w:num w:numId="13">
    <w:abstractNumId w:val="27"/>
  </w:num>
  <w:num w:numId="14">
    <w:abstractNumId w:val="5"/>
  </w:num>
  <w:num w:numId="15">
    <w:abstractNumId w:val="13"/>
  </w:num>
  <w:num w:numId="16">
    <w:abstractNumId w:val="17"/>
  </w:num>
  <w:num w:numId="17">
    <w:abstractNumId w:val="30"/>
  </w:num>
  <w:num w:numId="18">
    <w:abstractNumId w:val="19"/>
  </w:num>
  <w:num w:numId="19">
    <w:abstractNumId w:val="32"/>
  </w:num>
  <w:num w:numId="20">
    <w:abstractNumId w:val="16"/>
  </w:num>
  <w:num w:numId="21">
    <w:abstractNumId w:val="33"/>
  </w:num>
  <w:num w:numId="22">
    <w:abstractNumId w:val="0"/>
  </w:num>
  <w:num w:numId="23">
    <w:abstractNumId w:val="12"/>
  </w:num>
  <w:num w:numId="24">
    <w:abstractNumId w:val="6"/>
  </w:num>
  <w:num w:numId="25">
    <w:abstractNumId w:val="43"/>
  </w:num>
  <w:num w:numId="26">
    <w:abstractNumId w:val="4"/>
  </w:num>
  <w:num w:numId="27">
    <w:abstractNumId w:val="8"/>
  </w:num>
  <w:num w:numId="28">
    <w:abstractNumId w:val="26"/>
  </w:num>
  <w:num w:numId="29">
    <w:abstractNumId w:val="18"/>
  </w:num>
  <w:num w:numId="30">
    <w:abstractNumId w:val="38"/>
  </w:num>
  <w:num w:numId="31">
    <w:abstractNumId w:val="42"/>
  </w:num>
  <w:num w:numId="32">
    <w:abstractNumId w:val="21"/>
  </w:num>
  <w:num w:numId="33">
    <w:abstractNumId w:val="10"/>
  </w:num>
  <w:num w:numId="34">
    <w:abstractNumId w:val="35"/>
  </w:num>
  <w:num w:numId="35">
    <w:abstractNumId w:val="15"/>
  </w:num>
  <w:num w:numId="36">
    <w:abstractNumId w:val="45"/>
  </w:num>
  <w:num w:numId="37">
    <w:abstractNumId w:val="44"/>
  </w:num>
  <w:num w:numId="38">
    <w:abstractNumId w:val="2"/>
  </w:num>
  <w:num w:numId="39">
    <w:abstractNumId w:val="39"/>
  </w:num>
  <w:num w:numId="40">
    <w:abstractNumId w:val="25"/>
  </w:num>
  <w:num w:numId="41">
    <w:abstractNumId w:val="34"/>
  </w:num>
  <w:num w:numId="42">
    <w:abstractNumId w:val="11"/>
  </w:num>
  <w:num w:numId="43">
    <w:abstractNumId w:val="28"/>
  </w:num>
  <w:num w:numId="44">
    <w:abstractNumId w:val="36"/>
  </w:num>
  <w:num w:numId="45">
    <w:abstractNumId w:val="22"/>
  </w:num>
  <w:num w:numId="46">
    <w:abstractNumId w:val="37"/>
  </w:num>
  <w:num w:numId="47">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a Bejarano">
    <w15:presenceInfo w15:providerId="AD" w15:userId="S::pbejarano@andaluciasolidaria.org::5049cd22-7d55-4490-9174-d73e63a67e06"/>
  </w15:person>
  <w15:person w15:author="Fátima Fernández">
    <w15:presenceInfo w15:providerId="Windows Live" w15:userId="c2537b4e291ce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B23"/>
    <w:rsid w:val="0001140D"/>
    <w:rsid w:val="00030093"/>
    <w:rsid w:val="00033945"/>
    <w:rsid w:val="00034795"/>
    <w:rsid w:val="00046C1D"/>
    <w:rsid w:val="00067761"/>
    <w:rsid w:val="0007788E"/>
    <w:rsid w:val="000877AA"/>
    <w:rsid w:val="000B5579"/>
    <w:rsid w:val="000C5A93"/>
    <w:rsid w:val="000E2951"/>
    <w:rsid w:val="001148EE"/>
    <w:rsid w:val="0012068E"/>
    <w:rsid w:val="00145729"/>
    <w:rsid w:val="00167701"/>
    <w:rsid w:val="0018413B"/>
    <w:rsid w:val="00186664"/>
    <w:rsid w:val="0019177D"/>
    <w:rsid w:val="001B03F9"/>
    <w:rsid w:val="001C170A"/>
    <w:rsid w:val="001D439F"/>
    <w:rsid w:val="001E0194"/>
    <w:rsid w:val="001F6511"/>
    <w:rsid w:val="00216DFA"/>
    <w:rsid w:val="00231241"/>
    <w:rsid w:val="00236667"/>
    <w:rsid w:val="00273002"/>
    <w:rsid w:val="002757B7"/>
    <w:rsid w:val="0029736B"/>
    <w:rsid w:val="002A459C"/>
    <w:rsid w:val="002B189F"/>
    <w:rsid w:val="002B7595"/>
    <w:rsid w:val="002C52B2"/>
    <w:rsid w:val="00304ADC"/>
    <w:rsid w:val="00316A83"/>
    <w:rsid w:val="0033362A"/>
    <w:rsid w:val="00350E58"/>
    <w:rsid w:val="003511CA"/>
    <w:rsid w:val="003628AB"/>
    <w:rsid w:val="00367A22"/>
    <w:rsid w:val="00376FAF"/>
    <w:rsid w:val="003D1182"/>
    <w:rsid w:val="003F5B93"/>
    <w:rsid w:val="004017C6"/>
    <w:rsid w:val="0040266F"/>
    <w:rsid w:val="0041799F"/>
    <w:rsid w:val="00447ACF"/>
    <w:rsid w:val="0045299D"/>
    <w:rsid w:val="0046038E"/>
    <w:rsid w:val="00465ED3"/>
    <w:rsid w:val="00467BB1"/>
    <w:rsid w:val="004731F4"/>
    <w:rsid w:val="00484E2E"/>
    <w:rsid w:val="00496F12"/>
    <w:rsid w:val="004A349D"/>
    <w:rsid w:val="004B5032"/>
    <w:rsid w:val="004B5F2E"/>
    <w:rsid w:val="004C0B51"/>
    <w:rsid w:val="004D2B23"/>
    <w:rsid w:val="004D42C7"/>
    <w:rsid w:val="004E10E6"/>
    <w:rsid w:val="004E49DB"/>
    <w:rsid w:val="005364D4"/>
    <w:rsid w:val="00542AA6"/>
    <w:rsid w:val="00560CB1"/>
    <w:rsid w:val="00571119"/>
    <w:rsid w:val="005817B5"/>
    <w:rsid w:val="00582632"/>
    <w:rsid w:val="0058324A"/>
    <w:rsid w:val="005A4AF4"/>
    <w:rsid w:val="005D15BA"/>
    <w:rsid w:val="005E7FB1"/>
    <w:rsid w:val="005F1DF0"/>
    <w:rsid w:val="00600508"/>
    <w:rsid w:val="0060211C"/>
    <w:rsid w:val="00615E67"/>
    <w:rsid w:val="00624EB1"/>
    <w:rsid w:val="00625708"/>
    <w:rsid w:val="0062776A"/>
    <w:rsid w:val="006301BF"/>
    <w:rsid w:val="00636D05"/>
    <w:rsid w:val="006420BE"/>
    <w:rsid w:val="006606BD"/>
    <w:rsid w:val="006A559E"/>
    <w:rsid w:val="006B4B5C"/>
    <w:rsid w:val="006C4697"/>
    <w:rsid w:val="006E3F85"/>
    <w:rsid w:val="00703710"/>
    <w:rsid w:val="00705CF3"/>
    <w:rsid w:val="00710B4A"/>
    <w:rsid w:val="00724C96"/>
    <w:rsid w:val="00727A9A"/>
    <w:rsid w:val="0073318C"/>
    <w:rsid w:val="00745A5C"/>
    <w:rsid w:val="00747737"/>
    <w:rsid w:val="00761C8C"/>
    <w:rsid w:val="00776CEF"/>
    <w:rsid w:val="0077760F"/>
    <w:rsid w:val="007C6513"/>
    <w:rsid w:val="007D5178"/>
    <w:rsid w:val="007D740E"/>
    <w:rsid w:val="007E2C38"/>
    <w:rsid w:val="00800A48"/>
    <w:rsid w:val="00807B47"/>
    <w:rsid w:val="00860882"/>
    <w:rsid w:val="00864B58"/>
    <w:rsid w:val="00870FDF"/>
    <w:rsid w:val="00885448"/>
    <w:rsid w:val="00891ECC"/>
    <w:rsid w:val="008C1726"/>
    <w:rsid w:val="008C58AE"/>
    <w:rsid w:val="008D36BB"/>
    <w:rsid w:val="008E59AC"/>
    <w:rsid w:val="00902FFF"/>
    <w:rsid w:val="00903BC9"/>
    <w:rsid w:val="009457FF"/>
    <w:rsid w:val="00955696"/>
    <w:rsid w:val="00961403"/>
    <w:rsid w:val="00973C36"/>
    <w:rsid w:val="009A17B6"/>
    <w:rsid w:val="009A4C23"/>
    <w:rsid w:val="009E091B"/>
    <w:rsid w:val="009E6B4C"/>
    <w:rsid w:val="00A0275D"/>
    <w:rsid w:val="00A10D5F"/>
    <w:rsid w:val="00A17F63"/>
    <w:rsid w:val="00A4120A"/>
    <w:rsid w:val="00A6502B"/>
    <w:rsid w:val="00A867CA"/>
    <w:rsid w:val="00AB2DB9"/>
    <w:rsid w:val="00AE1EEB"/>
    <w:rsid w:val="00AE24C9"/>
    <w:rsid w:val="00AF5750"/>
    <w:rsid w:val="00B01127"/>
    <w:rsid w:val="00B0626A"/>
    <w:rsid w:val="00B07E23"/>
    <w:rsid w:val="00B1546E"/>
    <w:rsid w:val="00B23C2B"/>
    <w:rsid w:val="00B326B3"/>
    <w:rsid w:val="00B54451"/>
    <w:rsid w:val="00B75FAD"/>
    <w:rsid w:val="00B77C83"/>
    <w:rsid w:val="00B86817"/>
    <w:rsid w:val="00BA705D"/>
    <w:rsid w:val="00BB0A1D"/>
    <w:rsid w:val="00BD78D0"/>
    <w:rsid w:val="00BE598F"/>
    <w:rsid w:val="00BF00AA"/>
    <w:rsid w:val="00BF32D9"/>
    <w:rsid w:val="00C26699"/>
    <w:rsid w:val="00C5139E"/>
    <w:rsid w:val="00C54D67"/>
    <w:rsid w:val="00C80346"/>
    <w:rsid w:val="00CA3109"/>
    <w:rsid w:val="00CA3BE9"/>
    <w:rsid w:val="00CA5BC1"/>
    <w:rsid w:val="00CD1D1B"/>
    <w:rsid w:val="00CD4E97"/>
    <w:rsid w:val="00CE010F"/>
    <w:rsid w:val="00CE6E40"/>
    <w:rsid w:val="00D10622"/>
    <w:rsid w:val="00D31A0D"/>
    <w:rsid w:val="00D55BC2"/>
    <w:rsid w:val="00D60288"/>
    <w:rsid w:val="00D9719B"/>
    <w:rsid w:val="00DA4DEE"/>
    <w:rsid w:val="00DC7096"/>
    <w:rsid w:val="00DE089D"/>
    <w:rsid w:val="00DE785D"/>
    <w:rsid w:val="00DF7A8D"/>
    <w:rsid w:val="00E14ED7"/>
    <w:rsid w:val="00E15F67"/>
    <w:rsid w:val="00E24CE0"/>
    <w:rsid w:val="00E31637"/>
    <w:rsid w:val="00E347A5"/>
    <w:rsid w:val="00E618DB"/>
    <w:rsid w:val="00E7353A"/>
    <w:rsid w:val="00E950D3"/>
    <w:rsid w:val="00ED0F8E"/>
    <w:rsid w:val="00F22307"/>
    <w:rsid w:val="00F233AD"/>
    <w:rsid w:val="00F3239C"/>
    <w:rsid w:val="00F43E7E"/>
    <w:rsid w:val="00F84243"/>
    <w:rsid w:val="00F9591B"/>
    <w:rsid w:val="00F9643D"/>
    <w:rsid w:val="00FA0274"/>
    <w:rsid w:val="00FA707B"/>
    <w:rsid w:val="00FB3585"/>
    <w:rsid w:val="00FB76BF"/>
    <w:rsid w:val="00FE3C4D"/>
    <w:rsid w:val="00FE47D9"/>
    <w:rsid w:val="00FF31D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9914F"/>
  <w15:chartTrackingRefBased/>
  <w15:docId w15:val="{AA9161EA-F251-7442-B054-9704CFA5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B23"/>
    <w:rPr>
      <w:rFonts w:ascii="Trebuchet MS" w:eastAsia="Times New Roman" w:hAnsi="Trebuchet MS" w:cs="Times New Roman"/>
      <w:sz w:val="18"/>
      <w:szCs w:val="18"/>
      <w:lang w:val="fr-FR"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45299D"/>
    <w:rPr>
      <w:rFonts w:ascii="Trebuchet MS" w:eastAsia="Times New Roman" w:hAnsi="Trebuchet MS" w:cs="Times New Roman"/>
      <w:sz w:val="18"/>
      <w:szCs w:val="18"/>
      <w:lang w:val="fr-FR" w:eastAsia="fr-FR"/>
    </w:rPr>
  </w:style>
  <w:style w:type="paragraph" w:styleId="Encabezado">
    <w:name w:val="header"/>
    <w:basedOn w:val="Normal"/>
    <w:link w:val="EncabezadoCar"/>
    <w:uiPriority w:val="99"/>
    <w:unhideWhenUsed/>
    <w:rsid w:val="00F84243"/>
    <w:pPr>
      <w:tabs>
        <w:tab w:val="center" w:pos="4252"/>
        <w:tab w:val="right" w:pos="8504"/>
      </w:tabs>
    </w:pPr>
  </w:style>
  <w:style w:type="character" w:customStyle="1" w:styleId="EncabezadoCar">
    <w:name w:val="Encabezado Car"/>
    <w:basedOn w:val="Fuentedeprrafopredeter"/>
    <w:link w:val="Encabezado"/>
    <w:uiPriority w:val="99"/>
    <w:rsid w:val="00F84243"/>
    <w:rPr>
      <w:rFonts w:ascii="Trebuchet MS" w:eastAsia="Times New Roman" w:hAnsi="Trebuchet MS" w:cs="Times New Roman"/>
      <w:sz w:val="18"/>
      <w:szCs w:val="18"/>
      <w:lang w:val="fr-FR" w:eastAsia="fr-FR"/>
    </w:rPr>
  </w:style>
  <w:style w:type="paragraph" w:styleId="Piedepgina">
    <w:name w:val="footer"/>
    <w:basedOn w:val="Normal"/>
    <w:link w:val="PiedepginaCar"/>
    <w:uiPriority w:val="99"/>
    <w:unhideWhenUsed/>
    <w:rsid w:val="00F84243"/>
    <w:pPr>
      <w:tabs>
        <w:tab w:val="center" w:pos="4252"/>
        <w:tab w:val="right" w:pos="8504"/>
      </w:tabs>
    </w:pPr>
  </w:style>
  <w:style w:type="character" w:customStyle="1" w:styleId="PiedepginaCar">
    <w:name w:val="Pie de página Car"/>
    <w:basedOn w:val="Fuentedeprrafopredeter"/>
    <w:link w:val="Piedepgina"/>
    <w:uiPriority w:val="99"/>
    <w:rsid w:val="00F84243"/>
    <w:rPr>
      <w:rFonts w:ascii="Trebuchet MS" w:eastAsia="Times New Roman" w:hAnsi="Trebuchet MS" w:cs="Times New Roman"/>
      <w:sz w:val="18"/>
      <w:szCs w:val="18"/>
      <w:lang w:val="fr-FR" w:eastAsia="fr-FR"/>
    </w:rPr>
  </w:style>
  <w:style w:type="paragraph" w:styleId="Prrafodelista">
    <w:name w:val="List Paragraph"/>
    <w:basedOn w:val="Normal"/>
    <w:uiPriority w:val="34"/>
    <w:qFormat/>
    <w:rsid w:val="00376FAF"/>
    <w:pPr>
      <w:ind w:left="720"/>
      <w:contextualSpacing/>
    </w:pPr>
  </w:style>
  <w:style w:type="paragraph" w:styleId="NormalWeb">
    <w:name w:val="Normal (Web)"/>
    <w:basedOn w:val="Normal"/>
    <w:uiPriority w:val="99"/>
    <w:unhideWhenUsed/>
    <w:rsid w:val="003511CA"/>
    <w:pPr>
      <w:spacing w:before="100" w:beforeAutospacing="1" w:after="100" w:afterAutospacing="1"/>
    </w:pPr>
    <w:rPr>
      <w:rFonts w:ascii="Times New Roman" w:hAnsi="Times New Roman"/>
      <w:sz w:val="24"/>
      <w:szCs w:val="24"/>
      <w:lang w:val="es-ES" w:eastAsia="es-ES_tradnl"/>
    </w:rPr>
  </w:style>
  <w:style w:type="character" w:styleId="Refdecomentario">
    <w:name w:val="annotation reference"/>
    <w:basedOn w:val="Fuentedeprrafopredeter"/>
    <w:uiPriority w:val="99"/>
    <w:semiHidden/>
    <w:unhideWhenUsed/>
    <w:rsid w:val="003F5B93"/>
    <w:rPr>
      <w:sz w:val="16"/>
      <w:szCs w:val="16"/>
    </w:rPr>
  </w:style>
  <w:style w:type="paragraph" w:styleId="Textocomentario">
    <w:name w:val="annotation text"/>
    <w:basedOn w:val="Normal"/>
    <w:link w:val="TextocomentarioCar"/>
    <w:uiPriority w:val="99"/>
    <w:unhideWhenUsed/>
    <w:rsid w:val="003F5B93"/>
    <w:rPr>
      <w:sz w:val="20"/>
      <w:szCs w:val="20"/>
    </w:rPr>
  </w:style>
  <w:style w:type="character" w:customStyle="1" w:styleId="TextocomentarioCar">
    <w:name w:val="Texto comentario Car"/>
    <w:basedOn w:val="Fuentedeprrafopredeter"/>
    <w:link w:val="Textocomentario"/>
    <w:uiPriority w:val="99"/>
    <w:rsid w:val="003F5B93"/>
    <w:rPr>
      <w:rFonts w:ascii="Trebuchet MS" w:eastAsia="Times New Roman" w:hAnsi="Trebuchet MS" w:cs="Times New Roman"/>
      <w:sz w:val="20"/>
      <w:szCs w:val="20"/>
      <w:lang w:val="fr-FR" w:eastAsia="fr-FR"/>
    </w:rPr>
  </w:style>
  <w:style w:type="paragraph" w:styleId="Asuntodelcomentario">
    <w:name w:val="annotation subject"/>
    <w:basedOn w:val="Textocomentario"/>
    <w:next w:val="Textocomentario"/>
    <w:link w:val="AsuntodelcomentarioCar"/>
    <w:uiPriority w:val="99"/>
    <w:semiHidden/>
    <w:unhideWhenUsed/>
    <w:rsid w:val="003F5B93"/>
    <w:rPr>
      <w:b/>
      <w:bCs/>
    </w:rPr>
  </w:style>
  <w:style w:type="character" w:customStyle="1" w:styleId="AsuntodelcomentarioCar">
    <w:name w:val="Asunto del comentario Car"/>
    <w:basedOn w:val="TextocomentarioCar"/>
    <w:link w:val="Asuntodelcomentario"/>
    <w:uiPriority w:val="99"/>
    <w:semiHidden/>
    <w:rsid w:val="003F5B93"/>
    <w:rPr>
      <w:rFonts w:ascii="Trebuchet MS" w:eastAsia="Times New Roman" w:hAnsi="Trebuchet MS" w:cs="Times New Roman"/>
      <w:b/>
      <w:bCs/>
      <w:sz w:val="20"/>
      <w:szCs w:val="20"/>
      <w:lang w:val="fr-FR" w:eastAsia="fr-FR"/>
    </w:rPr>
  </w:style>
  <w:style w:type="paragraph" w:styleId="Textodeglobo">
    <w:name w:val="Balloon Text"/>
    <w:basedOn w:val="Normal"/>
    <w:link w:val="TextodegloboCar"/>
    <w:uiPriority w:val="99"/>
    <w:semiHidden/>
    <w:unhideWhenUsed/>
    <w:rsid w:val="00D55BC2"/>
    <w:rPr>
      <w:rFonts w:ascii="Segoe UI" w:hAnsi="Segoe UI" w:cs="Segoe UI"/>
    </w:rPr>
  </w:style>
  <w:style w:type="character" w:customStyle="1" w:styleId="TextodegloboCar">
    <w:name w:val="Texto de globo Car"/>
    <w:basedOn w:val="Fuentedeprrafopredeter"/>
    <w:link w:val="Textodeglobo"/>
    <w:uiPriority w:val="99"/>
    <w:semiHidden/>
    <w:rsid w:val="00D55BC2"/>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95022">
      <w:bodyDiv w:val="1"/>
      <w:marLeft w:val="0"/>
      <w:marRight w:val="0"/>
      <w:marTop w:val="0"/>
      <w:marBottom w:val="0"/>
      <w:divBdr>
        <w:top w:val="none" w:sz="0" w:space="0" w:color="auto"/>
        <w:left w:val="none" w:sz="0" w:space="0" w:color="auto"/>
        <w:bottom w:val="none" w:sz="0" w:space="0" w:color="auto"/>
        <w:right w:val="none" w:sz="0" w:space="0" w:color="auto"/>
      </w:divBdr>
    </w:div>
    <w:div w:id="205337739">
      <w:bodyDiv w:val="1"/>
      <w:marLeft w:val="0"/>
      <w:marRight w:val="0"/>
      <w:marTop w:val="0"/>
      <w:marBottom w:val="0"/>
      <w:divBdr>
        <w:top w:val="none" w:sz="0" w:space="0" w:color="auto"/>
        <w:left w:val="none" w:sz="0" w:space="0" w:color="auto"/>
        <w:bottom w:val="none" w:sz="0" w:space="0" w:color="auto"/>
        <w:right w:val="none" w:sz="0" w:space="0" w:color="auto"/>
      </w:divBdr>
    </w:div>
    <w:div w:id="705133063">
      <w:bodyDiv w:val="1"/>
      <w:marLeft w:val="0"/>
      <w:marRight w:val="0"/>
      <w:marTop w:val="0"/>
      <w:marBottom w:val="0"/>
      <w:divBdr>
        <w:top w:val="none" w:sz="0" w:space="0" w:color="auto"/>
        <w:left w:val="none" w:sz="0" w:space="0" w:color="auto"/>
        <w:bottom w:val="none" w:sz="0" w:space="0" w:color="auto"/>
        <w:right w:val="none" w:sz="0" w:space="0" w:color="auto"/>
      </w:divBdr>
    </w:div>
    <w:div w:id="741680026">
      <w:bodyDiv w:val="1"/>
      <w:marLeft w:val="0"/>
      <w:marRight w:val="0"/>
      <w:marTop w:val="0"/>
      <w:marBottom w:val="0"/>
      <w:divBdr>
        <w:top w:val="none" w:sz="0" w:space="0" w:color="auto"/>
        <w:left w:val="none" w:sz="0" w:space="0" w:color="auto"/>
        <w:bottom w:val="none" w:sz="0" w:space="0" w:color="auto"/>
        <w:right w:val="none" w:sz="0" w:space="0" w:color="auto"/>
      </w:divBdr>
    </w:div>
    <w:div w:id="1321079892">
      <w:bodyDiv w:val="1"/>
      <w:marLeft w:val="0"/>
      <w:marRight w:val="0"/>
      <w:marTop w:val="0"/>
      <w:marBottom w:val="0"/>
      <w:divBdr>
        <w:top w:val="none" w:sz="0" w:space="0" w:color="auto"/>
        <w:left w:val="none" w:sz="0" w:space="0" w:color="auto"/>
        <w:bottom w:val="none" w:sz="0" w:space="0" w:color="auto"/>
        <w:right w:val="none" w:sz="0" w:space="0" w:color="auto"/>
      </w:divBdr>
    </w:div>
    <w:div w:id="1680889550">
      <w:bodyDiv w:val="1"/>
      <w:marLeft w:val="0"/>
      <w:marRight w:val="0"/>
      <w:marTop w:val="0"/>
      <w:marBottom w:val="0"/>
      <w:divBdr>
        <w:top w:val="none" w:sz="0" w:space="0" w:color="auto"/>
        <w:left w:val="none" w:sz="0" w:space="0" w:color="auto"/>
        <w:bottom w:val="none" w:sz="0" w:space="0" w:color="auto"/>
        <w:right w:val="none" w:sz="0" w:space="0" w:color="auto"/>
      </w:divBdr>
    </w:div>
    <w:div w:id="1727952891">
      <w:bodyDiv w:val="1"/>
      <w:marLeft w:val="0"/>
      <w:marRight w:val="0"/>
      <w:marTop w:val="0"/>
      <w:marBottom w:val="0"/>
      <w:divBdr>
        <w:top w:val="none" w:sz="0" w:space="0" w:color="auto"/>
        <w:left w:val="none" w:sz="0" w:space="0" w:color="auto"/>
        <w:bottom w:val="none" w:sz="0" w:space="0" w:color="auto"/>
        <w:right w:val="none" w:sz="0" w:space="0" w:color="auto"/>
      </w:divBdr>
    </w:div>
    <w:div w:id="1920284232">
      <w:bodyDiv w:val="1"/>
      <w:marLeft w:val="0"/>
      <w:marRight w:val="0"/>
      <w:marTop w:val="0"/>
      <w:marBottom w:val="0"/>
      <w:divBdr>
        <w:top w:val="none" w:sz="0" w:space="0" w:color="auto"/>
        <w:left w:val="none" w:sz="0" w:space="0" w:color="auto"/>
        <w:bottom w:val="none" w:sz="0" w:space="0" w:color="auto"/>
        <w:right w:val="none" w:sz="0" w:space="0" w:color="auto"/>
      </w:divBdr>
    </w:div>
    <w:div w:id="21342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cazarsevilla.org/"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2344</Words>
  <Characters>13361</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Fátima Fernández</cp:lastModifiedBy>
  <cp:revision>3</cp:revision>
  <cp:lastPrinted>2022-05-27T13:45:00Z</cp:lastPrinted>
  <dcterms:created xsi:type="dcterms:W3CDTF">2022-06-10T13:46:00Z</dcterms:created>
  <dcterms:modified xsi:type="dcterms:W3CDTF">2022-06-10T13:55:00Z</dcterms:modified>
</cp:coreProperties>
</file>